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D8" w:rsidRDefault="000F4AFE">
      <w:pPr>
        <w:jc w:val="center"/>
        <w:rPr>
          <w:rFonts w:ascii="方正小标宋_GBK" w:eastAsia="方正小标宋_GBK"/>
          <w:bCs/>
          <w:color w:val="FF0000"/>
          <w:spacing w:val="20"/>
          <w:w w:val="90"/>
          <w:sz w:val="96"/>
          <w:szCs w:val="96"/>
        </w:rPr>
      </w:pPr>
      <w:r>
        <w:rPr>
          <w:rFonts w:ascii="方正小标宋_GBK" w:eastAsia="方正小标宋_GBK" w:hint="eastAsia"/>
          <w:bCs/>
          <w:color w:val="FF0000"/>
          <w:spacing w:val="20"/>
          <w:w w:val="90"/>
          <w:sz w:val="96"/>
          <w:szCs w:val="96"/>
        </w:rPr>
        <w:t>成 都 市 教 育 局</w:t>
      </w:r>
    </w:p>
    <w:tbl>
      <w:tblPr>
        <w:tblW w:w="8831" w:type="dxa"/>
        <w:jc w:val="center"/>
        <w:tblBorders>
          <w:bottom w:val="thinThickMediumGap" w:sz="2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8831"/>
      </w:tblGrid>
      <w:tr w:rsidR="003465D8">
        <w:trPr>
          <w:trHeight w:hRule="exact" w:val="238"/>
          <w:jc w:val="center"/>
        </w:trPr>
        <w:tc>
          <w:tcPr>
            <w:tcW w:w="8831" w:type="dxa"/>
          </w:tcPr>
          <w:p w:rsidR="003465D8" w:rsidRDefault="003465D8">
            <w:pPr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:rsidR="003465D8" w:rsidRDefault="003465D8">
      <w:pPr>
        <w:snapToGrid w:val="0"/>
        <w:ind w:right="1284"/>
        <w:rPr>
          <w:rFonts w:eastAsia="仿宋_GB2312"/>
          <w:bCs/>
          <w:sz w:val="32"/>
          <w:szCs w:val="32"/>
        </w:rPr>
      </w:pPr>
    </w:p>
    <w:p w:rsidR="003465D8" w:rsidRDefault="003465D8" w:rsidP="00F86AFC">
      <w:pPr>
        <w:adjustRightInd w:val="0"/>
        <w:snapToGrid w:val="0"/>
        <w:ind w:firstLineChars="1900" w:firstLine="6080"/>
        <w:rPr>
          <w:rFonts w:ascii="方正仿宋_GBK" w:eastAsia="方正仿宋_GBK"/>
          <w:bCs/>
          <w:sz w:val="32"/>
          <w:szCs w:val="32"/>
        </w:rPr>
      </w:pPr>
      <w:bookmarkStart w:id="0" w:name="_GoBack"/>
      <w:bookmarkEnd w:id="0"/>
    </w:p>
    <w:p w:rsidR="003D71B0" w:rsidRDefault="002B58CD" w:rsidP="003D71B0">
      <w:pPr>
        <w:snapToGrid w:val="0"/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t>成都市教育局</w:t>
      </w:r>
    </w:p>
    <w:p w:rsidR="003D71B0" w:rsidRDefault="00E55D07" w:rsidP="003D71B0">
      <w:pPr>
        <w:snapToGrid w:val="0"/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t>关于组织参加</w:t>
      </w:r>
      <w:r w:rsidR="0017473D">
        <w:rPr>
          <w:rFonts w:ascii="方正小标宋_GBK" w:eastAsia="方正小标宋_GBK" w:hAnsi="方正小标宋_GBK" w:hint="eastAsia"/>
          <w:sz w:val="44"/>
          <w:szCs w:val="44"/>
        </w:rPr>
        <w:t>2019首届</w:t>
      </w:r>
      <w:r>
        <w:rPr>
          <w:rFonts w:ascii="方正小标宋_GBK" w:eastAsia="方正小标宋_GBK" w:hAnsi="方正小标宋_GBK"/>
          <w:sz w:val="44"/>
          <w:szCs w:val="44"/>
        </w:rPr>
        <w:t>四川</w:t>
      </w:r>
      <w:r w:rsidR="0017473D">
        <w:rPr>
          <w:rFonts w:ascii="方正小标宋_GBK" w:eastAsia="方正小标宋_GBK" w:hAnsi="方正小标宋_GBK"/>
          <w:sz w:val="44"/>
          <w:szCs w:val="44"/>
        </w:rPr>
        <w:t>教育装备</w:t>
      </w:r>
    </w:p>
    <w:p w:rsidR="003D71B0" w:rsidRDefault="0017473D" w:rsidP="003D71B0">
      <w:pPr>
        <w:snapToGrid w:val="0"/>
        <w:jc w:val="center"/>
        <w:rPr>
          <w:rFonts w:ascii="方正小标宋_GBK" w:eastAsia="方正小标宋_GBK" w:hAnsi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t>博览</w:t>
      </w:r>
      <w:r w:rsidR="003D71B0">
        <w:rPr>
          <w:rFonts w:ascii="方正小标宋_GBK" w:eastAsia="方正小标宋_GBK" w:hAnsi="方正小标宋_GBK" w:hint="eastAsia"/>
          <w:sz w:val="44"/>
          <w:szCs w:val="44"/>
        </w:rPr>
        <w:t>会有关事宜的通知</w:t>
      </w:r>
    </w:p>
    <w:p w:rsidR="003D71B0" w:rsidRDefault="003D71B0" w:rsidP="003D71B0">
      <w:pPr>
        <w:rPr>
          <w:rFonts w:ascii="方正仿宋_GBK" w:eastAsia="方正仿宋_GBK"/>
          <w:sz w:val="32"/>
          <w:szCs w:val="32"/>
        </w:rPr>
      </w:pPr>
    </w:p>
    <w:p w:rsidR="003D71B0" w:rsidRDefault="003D71B0" w:rsidP="003D71B0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成都天府新区</w:t>
      </w:r>
      <w:r w:rsidR="0017473D">
        <w:rPr>
          <w:rFonts w:ascii="方正仿宋_GBK" w:eastAsia="方正仿宋_GBK" w:hint="eastAsia"/>
          <w:sz w:val="32"/>
          <w:szCs w:val="32"/>
        </w:rPr>
        <w:t>基层</w:t>
      </w:r>
      <w:r w:rsidR="0017473D">
        <w:rPr>
          <w:rFonts w:ascii="方正仿宋_GBK" w:eastAsia="方正仿宋_GBK"/>
          <w:sz w:val="32"/>
          <w:szCs w:val="32"/>
        </w:rPr>
        <w:t>治理社会事业局</w:t>
      </w:r>
      <w:r>
        <w:rPr>
          <w:rFonts w:ascii="方正仿宋_GBK" w:eastAsia="方正仿宋_GBK" w:hint="eastAsia"/>
          <w:sz w:val="32"/>
          <w:szCs w:val="32"/>
        </w:rPr>
        <w:t>、成都高新区</w:t>
      </w:r>
      <w:r w:rsidR="0017473D">
        <w:rPr>
          <w:rFonts w:ascii="方正仿宋_GBK" w:eastAsia="方正仿宋_GBK" w:hint="eastAsia"/>
          <w:sz w:val="32"/>
          <w:szCs w:val="32"/>
        </w:rPr>
        <w:t>社区</w:t>
      </w:r>
      <w:r w:rsidR="0017473D">
        <w:rPr>
          <w:rFonts w:ascii="方正仿宋_GBK" w:eastAsia="方正仿宋_GBK"/>
          <w:sz w:val="32"/>
          <w:szCs w:val="32"/>
        </w:rPr>
        <w:t>发展</w:t>
      </w:r>
      <w:r>
        <w:rPr>
          <w:rFonts w:ascii="方正仿宋_GBK" w:eastAsia="方正仿宋_GBK" w:hint="eastAsia"/>
          <w:sz w:val="32"/>
          <w:szCs w:val="32"/>
        </w:rPr>
        <w:t>治理和社会事业局，各区（市）县教育局，直属（直管）学校（单位）：</w:t>
      </w:r>
    </w:p>
    <w:p w:rsidR="003D71B0" w:rsidRDefault="007C7DF2" w:rsidP="003D71B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为</w:t>
      </w:r>
      <w:r>
        <w:rPr>
          <w:rFonts w:ascii="方正仿宋_GBK" w:eastAsia="方正仿宋_GBK"/>
          <w:sz w:val="32"/>
          <w:szCs w:val="32"/>
        </w:rPr>
        <w:t>及时了解当前教育装备新理念、新技术、新产品，充分发挥教育技术装备在培养学生创新精神和实践能力、促进学生全面发展中的积极作用，推动四川教育现代化进程。</w:t>
      </w:r>
      <w:r w:rsidR="003D71B0">
        <w:rPr>
          <w:rFonts w:ascii="方正仿宋_GBK" w:eastAsia="方正仿宋_GBK" w:hint="eastAsia"/>
          <w:sz w:val="32"/>
          <w:szCs w:val="32"/>
        </w:rPr>
        <w:t>由四川省教育厅</w:t>
      </w:r>
      <w:r>
        <w:rPr>
          <w:rFonts w:ascii="方正仿宋_GBK" w:eastAsia="方正仿宋_GBK" w:hint="eastAsia"/>
          <w:sz w:val="32"/>
          <w:szCs w:val="32"/>
        </w:rPr>
        <w:t>组织</w:t>
      </w:r>
      <w:r w:rsidR="00E55D07">
        <w:rPr>
          <w:rFonts w:ascii="方正仿宋_GBK" w:eastAsia="方正仿宋_GBK"/>
          <w:sz w:val="32"/>
          <w:szCs w:val="32"/>
        </w:rPr>
        <w:t>的首届四川</w:t>
      </w:r>
      <w:r>
        <w:rPr>
          <w:rFonts w:ascii="方正仿宋_GBK" w:eastAsia="方正仿宋_GBK"/>
          <w:sz w:val="32"/>
          <w:szCs w:val="32"/>
        </w:rPr>
        <w:t>教育装备博览会</w:t>
      </w:r>
      <w:r w:rsidR="003D71B0">
        <w:rPr>
          <w:rFonts w:ascii="方正仿宋_GBK" w:eastAsia="方正仿宋_GBK" w:hint="eastAsia"/>
          <w:sz w:val="32"/>
          <w:szCs w:val="32"/>
        </w:rPr>
        <w:t>将于</w:t>
      </w:r>
      <w:r>
        <w:rPr>
          <w:rFonts w:ascii="方正仿宋_GBK" w:eastAsia="方正仿宋_GBK" w:hint="eastAsia"/>
          <w:sz w:val="32"/>
          <w:szCs w:val="32"/>
        </w:rPr>
        <w:t>2019</w:t>
      </w:r>
      <w:r w:rsidR="003D71B0">
        <w:rPr>
          <w:rFonts w:ascii="方正仿宋_GBK" w:eastAsia="方正仿宋_GBK" w:hint="eastAsia"/>
          <w:sz w:val="32"/>
          <w:szCs w:val="32"/>
        </w:rPr>
        <w:t xml:space="preserve">年 </w:t>
      </w:r>
      <w:r>
        <w:rPr>
          <w:rFonts w:ascii="方正仿宋_GBK" w:eastAsia="方正仿宋_GBK" w:hint="eastAsia"/>
          <w:sz w:val="32"/>
          <w:szCs w:val="32"/>
        </w:rPr>
        <w:t>11</w:t>
      </w:r>
      <w:r w:rsidR="003D71B0"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 w:hint="eastAsia"/>
          <w:sz w:val="32"/>
          <w:szCs w:val="32"/>
        </w:rPr>
        <w:t>22</w:t>
      </w:r>
      <w:r w:rsidR="00E55D07">
        <w:rPr>
          <w:rFonts w:ascii="方正仿宋_GBK" w:eastAsia="方正仿宋_GBK" w:hint="eastAsia"/>
          <w:sz w:val="32"/>
          <w:szCs w:val="32"/>
        </w:rPr>
        <w:t>—</w:t>
      </w:r>
      <w:r>
        <w:rPr>
          <w:rFonts w:ascii="方正仿宋_GBK" w:eastAsia="方正仿宋_GBK" w:hint="eastAsia"/>
          <w:sz w:val="32"/>
          <w:szCs w:val="32"/>
        </w:rPr>
        <w:t>24</w:t>
      </w:r>
      <w:r w:rsidR="00E55D07">
        <w:rPr>
          <w:rFonts w:ascii="方正仿宋_GBK" w:eastAsia="方正仿宋_GBK" w:hint="eastAsia"/>
          <w:sz w:val="32"/>
          <w:szCs w:val="32"/>
        </w:rPr>
        <w:t>日在成都</w:t>
      </w:r>
      <w:r w:rsidR="003D71B0">
        <w:rPr>
          <w:rFonts w:ascii="方正仿宋_GBK" w:eastAsia="方正仿宋_GBK" w:hint="eastAsia"/>
          <w:sz w:val="32"/>
          <w:szCs w:val="32"/>
        </w:rPr>
        <w:t>西部国际博览城</w:t>
      </w:r>
      <w:r w:rsidR="00E55D07">
        <w:rPr>
          <w:rFonts w:ascii="方正仿宋_GBK" w:eastAsia="方正仿宋_GBK" w:hint="eastAsia"/>
          <w:sz w:val="32"/>
          <w:szCs w:val="32"/>
        </w:rPr>
        <w:t>（</w:t>
      </w:r>
      <w:r w:rsidR="00E55D07">
        <w:rPr>
          <w:rFonts w:ascii="方正仿宋_GBK" w:eastAsia="方正仿宋_GBK"/>
          <w:sz w:val="32"/>
          <w:szCs w:val="32"/>
        </w:rPr>
        <w:t>以下简称</w:t>
      </w:r>
      <w:r w:rsidR="00E55D07">
        <w:rPr>
          <w:rFonts w:ascii="方正仿宋_GBK" w:eastAsia="方正仿宋_GBK"/>
          <w:sz w:val="32"/>
          <w:szCs w:val="32"/>
        </w:rPr>
        <w:t>“</w:t>
      </w:r>
      <w:r w:rsidR="00E55D07">
        <w:rPr>
          <w:rFonts w:ascii="方正仿宋_GBK" w:eastAsia="方正仿宋_GBK"/>
          <w:sz w:val="32"/>
          <w:szCs w:val="32"/>
        </w:rPr>
        <w:t>西博城</w:t>
      </w:r>
      <w:r w:rsidR="00E55D07">
        <w:rPr>
          <w:rFonts w:ascii="方正仿宋_GBK" w:eastAsia="方正仿宋_GBK"/>
          <w:sz w:val="32"/>
          <w:szCs w:val="32"/>
        </w:rPr>
        <w:t>”</w:t>
      </w:r>
      <w:r w:rsidR="00E55D07">
        <w:rPr>
          <w:rFonts w:ascii="方正仿宋_GBK" w:eastAsia="方正仿宋_GBK"/>
          <w:sz w:val="32"/>
          <w:szCs w:val="32"/>
        </w:rPr>
        <w:t>）</w:t>
      </w:r>
      <w:r w:rsidR="003D71B0">
        <w:rPr>
          <w:rFonts w:ascii="方正仿宋_GBK" w:eastAsia="方正仿宋_GBK" w:hint="eastAsia"/>
          <w:sz w:val="32"/>
          <w:szCs w:val="32"/>
        </w:rPr>
        <w:t>举办。展会期间，还将</w:t>
      </w:r>
      <w:r>
        <w:rPr>
          <w:rFonts w:ascii="方正仿宋_GBK" w:eastAsia="方正仿宋_GBK" w:hint="eastAsia"/>
          <w:sz w:val="32"/>
          <w:szCs w:val="32"/>
        </w:rPr>
        <w:t>举办</w:t>
      </w:r>
      <w:r>
        <w:rPr>
          <w:rFonts w:ascii="方正仿宋_GBK" w:eastAsia="方正仿宋_GBK"/>
          <w:sz w:val="32"/>
          <w:szCs w:val="32"/>
        </w:rPr>
        <w:t>相关论坛及活动</w:t>
      </w:r>
      <w:r w:rsidR="003D71B0">
        <w:rPr>
          <w:rFonts w:ascii="方正仿宋_GBK" w:eastAsia="方正仿宋_GBK" w:hint="eastAsia"/>
          <w:sz w:val="32"/>
          <w:szCs w:val="32"/>
        </w:rPr>
        <w:t>。</w:t>
      </w:r>
    </w:p>
    <w:p w:rsidR="003D71B0" w:rsidRDefault="007C7DF2" w:rsidP="003D71B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根据《四川省教育厅办公室关于组织参加2019</w:t>
      </w:r>
      <w:r w:rsidR="00E55D07">
        <w:rPr>
          <w:rFonts w:ascii="方正仿宋_GBK" w:eastAsia="方正仿宋_GBK" w:hint="eastAsia"/>
          <w:sz w:val="32"/>
          <w:szCs w:val="32"/>
        </w:rPr>
        <w:t>首届四川</w:t>
      </w:r>
      <w:r w:rsidRPr="007C7DF2">
        <w:rPr>
          <w:rFonts w:ascii="方正仿宋_GBK" w:eastAsia="方正仿宋_GBK" w:hint="eastAsia"/>
          <w:sz w:val="32"/>
          <w:szCs w:val="32"/>
        </w:rPr>
        <w:t>教育装备博览会</w:t>
      </w:r>
      <w:r w:rsidR="003D71B0">
        <w:rPr>
          <w:rFonts w:ascii="方正仿宋_GBK" w:eastAsia="方正仿宋_GBK" w:hint="eastAsia"/>
          <w:sz w:val="32"/>
          <w:szCs w:val="32"/>
        </w:rPr>
        <w:t>的通知》</w:t>
      </w:r>
      <w:r w:rsidR="00C86DF3">
        <w:rPr>
          <w:rFonts w:ascii="方正仿宋_GBK" w:eastAsia="方正仿宋_GBK" w:hint="eastAsia"/>
          <w:sz w:val="32"/>
          <w:szCs w:val="32"/>
        </w:rPr>
        <w:t>（</w:t>
      </w:r>
      <w:r w:rsidR="00C86DF3">
        <w:rPr>
          <w:rFonts w:ascii="方正仿宋_GBK" w:eastAsia="方正仿宋_GBK"/>
          <w:sz w:val="32"/>
          <w:szCs w:val="32"/>
        </w:rPr>
        <w:t>详见附件</w:t>
      </w:r>
      <w:r w:rsidR="00C86DF3">
        <w:rPr>
          <w:rFonts w:ascii="方正仿宋_GBK" w:eastAsia="方正仿宋_GBK" w:hint="eastAsia"/>
          <w:sz w:val="32"/>
          <w:szCs w:val="32"/>
        </w:rPr>
        <w:t>1）</w:t>
      </w:r>
      <w:r w:rsidR="003D71B0">
        <w:rPr>
          <w:rFonts w:ascii="方正仿宋_GBK" w:eastAsia="方正仿宋_GBK" w:hint="eastAsia"/>
          <w:sz w:val="32"/>
          <w:szCs w:val="32"/>
        </w:rPr>
        <w:t>精神，现将有关具体事项通知如下。</w:t>
      </w:r>
    </w:p>
    <w:p w:rsidR="003D71B0" w:rsidRPr="003D71B0" w:rsidRDefault="003D71B0" w:rsidP="003D71B0">
      <w:pPr>
        <w:pStyle w:val="100"/>
        <w:ind w:left="640" w:firstLineChars="0" w:firstLine="0"/>
        <w:rPr>
          <w:rFonts w:ascii="方正黑体_GBK" w:eastAsia="方正黑体_GBK" w:hAnsi="黑体"/>
          <w:sz w:val="32"/>
          <w:szCs w:val="32"/>
        </w:rPr>
      </w:pPr>
      <w:r w:rsidRPr="003D71B0">
        <w:rPr>
          <w:rFonts w:ascii="方正黑体_GBK" w:eastAsia="方正黑体_GBK" w:hAnsi="黑体" w:hint="eastAsia"/>
          <w:sz w:val="32"/>
          <w:szCs w:val="32"/>
        </w:rPr>
        <w:t>一、高度重视</w:t>
      </w:r>
    </w:p>
    <w:p w:rsidR="003D71B0" w:rsidRDefault="007226D5" w:rsidP="003D71B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本届</w:t>
      </w:r>
      <w:r w:rsidR="009E7195">
        <w:rPr>
          <w:rFonts w:ascii="方正仿宋_GBK" w:eastAsia="方正仿宋_GBK" w:hint="eastAsia"/>
          <w:sz w:val="32"/>
          <w:szCs w:val="32"/>
        </w:rPr>
        <w:t>“</w:t>
      </w:r>
      <w:r w:rsidR="009E7195">
        <w:rPr>
          <w:rFonts w:ascii="方正仿宋_GBK" w:eastAsia="方正仿宋_GBK"/>
          <w:sz w:val="32"/>
          <w:szCs w:val="32"/>
        </w:rPr>
        <w:t>博览会</w:t>
      </w:r>
      <w:r w:rsidR="009E7195">
        <w:rPr>
          <w:rFonts w:ascii="方正仿宋_GBK" w:eastAsia="方正仿宋_GBK"/>
          <w:sz w:val="32"/>
          <w:szCs w:val="32"/>
        </w:rPr>
        <w:t>”</w:t>
      </w:r>
      <w:r w:rsidR="009E7195">
        <w:rPr>
          <w:rFonts w:ascii="方正仿宋_GBK" w:eastAsia="方正仿宋_GBK" w:hint="eastAsia"/>
          <w:sz w:val="32"/>
          <w:szCs w:val="32"/>
        </w:rPr>
        <w:t>将</w:t>
      </w:r>
      <w:r w:rsidR="009E7195">
        <w:rPr>
          <w:rFonts w:ascii="方正仿宋_GBK" w:eastAsia="方正仿宋_GBK"/>
          <w:sz w:val="32"/>
          <w:szCs w:val="32"/>
        </w:rPr>
        <w:t>展示当前国内教育装备新产品、新技术、新成果，</w:t>
      </w:r>
      <w:r w:rsidR="009E7195">
        <w:rPr>
          <w:rFonts w:ascii="方正仿宋_GBK" w:eastAsia="方正仿宋_GBK" w:hint="eastAsia"/>
          <w:sz w:val="32"/>
          <w:szCs w:val="32"/>
        </w:rPr>
        <w:t>为我市</w:t>
      </w:r>
      <w:r w:rsidR="003D71B0">
        <w:rPr>
          <w:rFonts w:ascii="方正仿宋_GBK" w:eastAsia="方正仿宋_GBK" w:hint="eastAsia"/>
          <w:sz w:val="32"/>
          <w:szCs w:val="32"/>
        </w:rPr>
        <w:t>各级教育</w:t>
      </w:r>
      <w:r w:rsidR="009E7195">
        <w:rPr>
          <w:rFonts w:ascii="方正仿宋_GBK" w:eastAsia="方正仿宋_GBK" w:hint="eastAsia"/>
          <w:sz w:val="32"/>
          <w:szCs w:val="32"/>
        </w:rPr>
        <w:t>行政</w:t>
      </w:r>
      <w:r w:rsidR="003D71B0">
        <w:rPr>
          <w:rFonts w:ascii="方正仿宋_GBK" w:eastAsia="方正仿宋_GBK" w:hint="eastAsia"/>
          <w:sz w:val="32"/>
          <w:szCs w:val="32"/>
        </w:rPr>
        <w:t>管理部门、</w:t>
      </w:r>
      <w:r w:rsidR="009E7195">
        <w:rPr>
          <w:rFonts w:ascii="方正仿宋_GBK" w:eastAsia="方正仿宋_GBK" w:hint="eastAsia"/>
          <w:sz w:val="32"/>
          <w:szCs w:val="32"/>
        </w:rPr>
        <w:t>教育技术装备</w:t>
      </w:r>
      <w:r w:rsidR="009E7195">
        <w:rPr>
          <w:rFonts w:ascii="方正仿宋_GBK" w:eastAsia="方正仿宋_GBK"/>
          <w:sz w:val="32"/>
          <w:szCs w:val="32"/>
        </w:rPr>
        <w:t>（电教）部门、教研部门、</w:t>
      </w:r>
      <w:r w:rsidR="003D71B0">
        <w:rPr>
          <w:rFonts w:ascii="方正仿宋_GBK" w:eastAsia="方正仿宋_GBK" w:hint="eastAsia"/>
          <w:sz w:val="32"/>
          <w:szCs w:val="32"/>
        </w:rPr>
        <w:t>各级各类学校、</w:t>
      </w:r>
      <w:r w:rsidR="009E7195">
        <w:rPr>
          <w:rFonts w:ascii="方正仿宋_GBK" w:eastAsia="方正仿宋_GBK" w:hint="eastAsia"/>
          <w:sz w:val="32"/>
          <w:szCs w:val="32"/>
        </w:rPr>
        <w:t>及时</w:t>
      </w:r>
      <w:r w:rsidR="009E7195">
        <w:rPr>
          <w:rFonts w:ascii="方正仿宋_GBK" w:eastAsia="方正仿宋_GBK"/>
          <w:sz w:val="32"/>
          <w:szCs w:val="32"/>
        </w:rPr>
        <w:t>了解当前教育装备新理念、新技术、新产品</w:t>
      </w:r>
      <w:r w:rsidR="003D71B0">
        <w:rPr>
          <w:rFonts w:ascii="方正仿宋_GBK" w:eastAsia="方正仿宋_GBK" w:hint="eastAsia"/>
          <w:sz w:val="32"/>
          <w:szCs w:val="32"/>
        </w:rPr>
        <w:t>搭建</w:t>
      </w:r>
      <w:r w:rsidR="009E7195">
        <w:rPr>
          <w:rFonts w:ascii="方正仿宋_GBK" w:eastAsia="方正仿宋_GBK" w:hint="eastAsia"/>
          <w:sz w:val="32"/>
          <w:szCs w:val="32"/>
        </w:rPr>
        <w:t>了</w:t>
      </w:r>
      <w:r w:rsidR="003D71B0">
        <w:rPr>
          <w:rFonts w:ascii="方正仿宋_GBK" w:eastAsia="方正仿宋_GBK" w:hint="eastAsia"/>
          <w:sz w:val="32"/>
          <w:szCs w:val="32"/>
        </w:rPr>
        <w:t>一个</w:t>
      </w:r>
      <w:r w:rsidR="009E7195">
        <w:rPr>
          <w:rFonts w:ascii="方正仿宋_GBK" w:eastAsia="方正仿宋_GBK" w:hint="eastAsia"/>
          <w:sz w:val="32"/>
          <w:szCs w:val="32"/>
        </w:rPr>
        <w:t>全面</w:t>
      </w:r>
      <w:r w:rsidR="009E7195">
        <w:rPr>
          <w:rFonts w:ascii="方正仿宋_GBK" w:eastAsia="方正仿宋_GBK"/>
          <w:sz w:val="32"/>
          <w:szCs w:val="32"/>
        </w:rPr>
        <w:t>、开放的</w:t>
      </w:r>
      <w:r w:rsidR="003D71B0">
        <w:rPr>
          <w:rFonts w:ascii="方正仿宋_GBK" w:eastAsia="方正仿宋_GBK" w:hint="eastAsia"/>
          <w:sz w:val="32"/>
          <w:szCs w:val="32"/>
        </w:rPr>
        <w:t>学习交流</w:t>
      </w:r>
      <w:r w:rsidR="009E7195">
        <w:rPr>
          <w:rFonts w:ascii="方正仿宋_GBK" w:eastAsia="方正仿宋_GBK" w:hint="eastAsia"/>
          <w:sz w:val="32"/>
          <w:szCs w:val="32"/>
        </w:rPr>
        <w:t>平台，</w:t>
      </w:r>
      <w:r w:rsidR="009E7195">
        <w:rPr>
          <w:rFonts w:ascii="方正仿宋_GBK" w:eastAsia="方正仿宋_GBK"/>
          <w:sz w:val="32"/>
          <w:szCs w:val="32"/>
        </w:rPr>
        <w:t>是一次很好的学习机会</w:t>
      </w:r>
      <w:r w:rsidR="009E7195">
        <w:rPr>
          <w:rFonts w:ascii="方正仿宋_GBK" w:eastAsia="方正仿宋_GBK" w:hint="eastAsia"/>
          <w:sz w:val="32"/>
          <w:szCs w:val="32"/>
        </w:rPr>
        <w:t>。同时，</w:t>
      </w:r>
      <w:r w:rsidR="009E7195" w:rsidRPr="009E7195">
        <w:rPr>
          <w:rFonts w:ascii="方正仿宋_GBK" w:eastAsia="方正仿宋_GBK" w:hint="eastAsia"/>
          <w:sz w:val="32"/>
          <w:szCs w:val="32"/>
        </w:rPr>
        <w:t>“博览会”</w:t>
      </w:r>
      <w:r w:rsidR="003D71B0">
        <w:rPr>
          <w:rFonts w:ascii="方正仿宋_GBK" w:eastAsia="方正仿宋_GBK" w:hint="eastAsia"/>
          <w:sz w:val="32"/>
          <w:szCs w:val="32"/>
        </w:rPr>
        <w:t>期间还将举办</w:t>
      </w:r>
      <w:r w:rsidR="009E7195">
        <w:rPr>
          <w:rFonts w:ascii="方正仿宋_GBK" w:eastAsia="方正仿宋_GBK" w:hint="eastAsia"/>
          <w:sz w:val="32"/>
          <w:szCs w:val="32"/>
        </w:rPr>
        <w:t>“</w:t>
      </w:r>
      <w:r w:rsidR="009E7195">
        <w:rPr>
          <w:rFonts w:ascii="方正仿宋_GBK" w:eastAsia="方正仿宋_GBK"/>
          <w:sz w:val="32"/>
          <w:szCs w:val="32"/>
        </w:rPr>
        <w:t>四川云教</w:t>
      </w:r>
      <w:r w:rsidR="009E7195">
        <w:rPr>
          <w:rFonts w:ascii="方正仿宋_GBK" w:eastAsia="方正仿宋_GBK"/>
          <w:sz w:val="32"/>
          <w:szCs w:val="32"/>
        </w:rPr>
        <w:t>”</w:t>
      </w:r>
      <w:r w:rsidR="009E7195">
        <w:rPr>
          <w:rFonts w:ascii="方正仿宋_GBK" w:eastAsia="方正仿宋_GBK"/>
          <w:sz w:val="32"/>
          <w:szCs w:val="32"/>
        </w:rPr>
        <w:t>开通发布暨发展论坛、高考综合改革装备建设论坛</w:t>
      </w:r>
      <w:r w:rsidR="009E7195">
        <w:rPr>
          <w:rFonts w:ascii="方正仿宋_GBK" w:eastAsia="方正仿宋_GBK" w:hint="eastAsia"/>
          <w:sz w:val="32"/>
          <w:szCs w:val="32"/>
        </w:rPr>
        <w:t>、“</w:t>
      </w:r>
      <w:r w:rsidR="009E7195">
        <w:rPr>
          <w:rFonts w:ascii="方正仿宋_GBK" w:eastAsia="方正仿宋_GBK"/>
          <w:sz w:val="32"/>
          <w:szCs w:val="32"/>
        </w:rPr>
        <w:t>互联网+教育</w:t>
      </w:r>
      <w:r w:rsidR="009E7195">
        <w:rPr>
          <w:rFonts w:ascii="方正仿宋_GBK" w:eastAsia="方正仿宋_GBK" w:hint="eastAsia"/>
          <w:sz w:val="32"/>
          <w:szCs w:val="32"/>
        </w:rPr>
        <w:t>”</w:t>
      </w:r>
      <w:r w:rsidR="009E7195">
        <w:rPr>
          <w:rFonts w:ascii="方正仿宋_GBK" w:eastAsia="方正仿宋_GBK"/>
          <w:sz w:val="32"/>
          <w:szCs w:val="32"/>
        </w:rPr>
        <w:t>论坛、综合实践教育论坛、高校绿色校园建设</w:t>
      </w:r>
      <w:r w:rsidR="009E7195">
        <w:rPr>
          <w:rFonts w:ascii="方正仿宋_GBK" w:eastAsia="方正仿宋_GBK" w:hint="eastAsia"/>
          <w:sz w:val="32"/>
          <w:szCs w:val="32"/>
        </w:rPr>
        <w:t>及</w:t>
      </w:r>
      <w:r w:rsidR="009E7195">
        <w:rPr>
          <w:rFonts w:ascii="方正仿宋_GBK" w:eastAsia="方正仿宋_GBK"/>
          <w:sz w:val="32"/>
          <w:szCs w:val="32"/>
        </w:rPr>
        <w:t>学生食堂管理论坛、</w:t>
      </w:r>
      <w:r w:rsidR="009E7195">
        <w:rPr>
          <w:rFonts w:ascii="方正仿宋_GBK" w:eastAsia="方正仿宋_GBK" w:hint="eastAsia"/>
          <w:sz w:val="32"/>
          <w:szCs w:val="32"/>
        </w:rPr>
        <w:t>“</w:t>
      </w:r>
      <w:r w:rsidR="009E7195">
        <w:rPr>
          <w:rFonts w:ascii="方正仿宋_GBK" w:eastAsia="方正仿宋_GBK"/>
          <w:sz w:val="32"/>
          <w:szCs w:val="32"/>
        </w:rPr>
        <w:t>四川省首届</w:t>
      </w:r>
      <w:r w:rsidR="009E7195">
        <w:rPr>
          <w:rFonts w:ascii="方正仿宋_GBK" w:eastAsia="方正仿宋_GBK" w:hint="eastAsia"/>
          <w:sz w:val="32"/>
          <w:szCs w:val="32"/>
        </w:rPr>
        <w:t>校服</w:t>
      </w:r>
      <w:r w:rsidR="009E7195">
        <w:rPr>
          <w:rFonts w:ascii="方正仿宋_GBK" w:eastAsia="方正仿宋_GBK"/>
          <w:sz w:val="32"/>
          <w:szCs w:val="32"/>
        </w:rPr>
        <w:t>大赛</w:t>
      </w:r>
      <w:r w:rsidR="009E7195">
        <w:rPr>
          <w:rFonts w:ascii="方正仿宋_GBK" w:eastAsia="方正仿宋_GBK"/>
          <w:sz w:val="32"/>
          <w:szCs w:val="32"/>
        </w:rPr>
        <w:t>”</w:t>
      </w:r>
      <w:r w:rsidR="009E7195">
        <w:rPr>
          <w:rFonts w:ascii="方正仿宋_GBK" w:eastAsia="方正仿宋_GBK"/>
          <w:sz w:val="32"/>
          <w:szCs w:val="32"/>
        </w:rPr>
        <w:t>等活动。</w:t>
      </w:r>
      <w:r w:rsidR="003D71B0">
        <w:rPr>
          <w:rFonts w:ascii="方正仿宋_GBK" w:eastAsia="方正仿宋_GBK" w:hint="eastAsia"/>
          <w:sz w:val="32"/>
          <w:szCs w:val="32"/>
        </w:rPr>
        <w:t>这次</w:t>
      </w:r>
      <w:r w:rsidR="00C86DF3" w:rsidRPr="00C86DF3">
        <w:rPr>
          <w:rFonts w:ascii="方正仿宋_GBK" w:eastAsia="方正仿宋_GBK" w:hint="eastAsia"/>
          <w:sz w:val="32"/>
          <w:szCs w:val="32"/>
        </w:rPr>
        <w:t>“博览会”</w:t>
      </w:r>
      <w:r w:rsidR="003D71B0">
        <w:rPr>
          <w:rFonts w:ascii="方正仿宋_GBK" w:eastAsia="方正仿宋_GBK" w:hint="eastAsia"/>
          <w:sz w:val="32"/>
          <w:szCs w:val="32"/>
        </w:rPr>
        <w:t>对于落实国家教育规划纲要，促进教育信息化、现代化发展具有重要意义，各区（市）县教育行政部门及学校（单位）要高度重视，充分利用</w:t>
      </w:r>
      <w:r w:rsidR="00C86DF3" w:rsidRPr="00C86DF3">
        <w:rPr>
          <w:rFonts w:ascii="方正仿宋_GBK" w:eastAsia="方正仿宋_GBK" w:hint="eastAsia"/>
          <w:sz w:val="32"/>
          <w:szCs w:val="32"/>
        </w:rPr>
        <w:t>“博览会”</w:t>
      </w:r>
      <w:r w:rsidR="003D71B0">
        <w:rPr>
          <w:rFonts w:ascii="方正仿宋_GBK" w:eastAsia="方正仿宋_GBK" w:hint="eastAsia"/>
          <w:sz w:val="32"/>
          <w:szCs w:val="32"/>
        </w:rPr>
        <w:t>的契机，通过学习和观摩，进一步做好各级各类学校的技术装备配置与</w:t>
      </w:r>
      <w:r w:rsidR="00C86DF3">
        <w:rPr>
          <w:rFonts w:ascii="方正仿宋_GBK" w:eastAsia="方正仿宋_GBK" w:hint="eastAsia"/>
          <w:sz w:val="32"/>
          <w:szCs w:val="32"/>
        </w:rPr>
        <w:t>学校</w:t>
      </w:r>
      <w:r w:rsidR="00C86DF3">
        <w:rPr>
          <w:rFonts w:ascii="方正仿宋_GBK" w:eastAsia="方正仿宋_GBK"/>
          <w:sz w:val="32"/>
          <w:szCs w:val="32"/>
        </w:rPr>
        <w:t>后勤管理</w:t>
      </w:r>
      <w:r w:rsidR="003D71B0">
        <w:rPr>
          <w:rFonts w:ascii="方正仿宋_GBK" w:eastAsia="方正仿宋_GBK" w:hint="eastAsia"/>
          <w:sz w:val="32"/>
          <w:szCs w:val="32"/>
        </w:rPr>
        <w:t>工作，不断加强管理与应用，提升教育教学工作水平，提高教育教学质量。</w:t>
      </w:r>
    </w:p>
    <w:p w:rsidR="003D71B0" w:rsidRPr="003D71B0" w:rsidRDefault="003D71B0" w:rsidP="003D71B0">
      <w:pPr>
        <w:pStyle w:val="100"/>
        <w:ind w:left="640" w:firstLineChars="0" w:firstLine="0"/>
        <w:rPr>
          <w:rFonts w:ascii="方正黑体_GBK" w:eastAsia="方正黑体_GBK" w:hAnsi="黑体"/>
          <w:sz w:val="32"/>
          <w:szCs w:val="32"/>
        </w:rPr>
      </w:pPr>
      <w:r w:rsidRPr="003D71B0">
        <w:rPr>
          <w:rFonts w:ascii="方正黑体_GBK" w:eastAsia="方正黑体_GBK" w:hAnsi="黑体" w:hint="eastAsia"/>
          <w:sz w:val="32"/>
          <w:szCs w:val="32"/>
        </w:rPr>
        <w:t>二、严密组织</w:t>
      </w:r>
    </w:p>
    <w:p w:rsidR="003D71B0" w:rsidRDefault="003D71B0" w:rsidP="003D71B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各区（市）县教育行政部门要组织所属学校（单位）</w:t>
      </w:r>
      <w:r w:rsidR="00C86DF3">
        <w:rPr>
          <w:rFonts w:ascii="方正仿宋_GBK" w:eastAsia="方正仿宋_GBK" w:hint="eastAsia"/>
          <w:sz w:val="32"/>
          <w:szCs w:val="32"/>
        </w:rPr>
        <w:t>集中</w:t>
      </w:r>
      <w:r>
        <w:rPr>
          <w:rFonts w:ascii="方正仿宋_GBK" w:eastAsia="方正仿宋_GBK" w:hint="eastAsia"/>
          <w:sz w:val="32"/>
          <w:szCs w:val="32"/>
        </w:rPr>
        <w:t>参观，局领导为团长，装备管理部门负责人为联络员；</w:t>
      </w:r>
      <w:r w:rsidR="00C86DF3">
        <w:rPr>
          <w:rFonts w:ascii="方正仿宋_GBK" w:eastAsia="方正仿宋_GBK" w:hint="eastAsia"/>
          <w:sz w:val="32"/>
          <w:szCs w:val="32"/>
        </w:rPr>
        <w:t>直属学校（单位）独立组团，学校（</w:t>
      </w:r>
      <w:r>
        <w:rPr>
          <w:rFonts w:ascii="方正仿宋_GBK" w:eastAsia="方正仿宋_GBK" w:hint="eastAsia"/>
          <w:sz w:val="32"/>
          <w:szCs w:val="32"/>
        </w:rPr>
        <w:t>单位）领导为团长，总务主任为联络员。请积极认真组织本校（单位）的相关人员学习和观摩。参加学习观摩对象包括：技装（电教）机构、后勤、教研部门人员；中小学（</w:t>
      </w:r>
      <w:proofErr w:type="gramStart"/>
      <w:r>
        <w:rPr>
          <w:rFonts w:ascii="方正仿宋_GBK" w:eastAsia="方正仿宋_GBK" w:hint="eastAsia"/>
          <w:sz w:val="32"/>
          <w:szCs w:val="32"/>
        </w:rPr>
        <w:t>含职业</w:t>
      </w:r>
      <w:proofErr w:type="gramEnd"/>
      <w:r>
        <w:rPr>
          <w:rFonts w:ascii="方正仿宋_GBK" w:eastAsia="方正仿宋_GBK" w:hint="eastAsia"/>
          <w:sz w:val="32"/>
          <w:szCs w:val="32"/>
        </w:rPr>
        <w:t>中学）校长、分管装备负责人、学科教师、图书管理人员、信息技术管理人员、实验教师及实验管理人员；幼儿园园长、幼儿教师、保教人员。</w:t>
      </w:r>
    </w:p>
    <w:p w:rsidR="003D71B0" w:rsidRPr="003D71B0" w:rsidRDefault="003D71B0" w:rsidP="003D71B0">
      <w:pPr>
        <w:pStyle w:val="100"/>
        <w:ind w:left="640" w:firstLineChars="0" w:firstLine="0"/>
        <w:rPr>
          <w:rFonts w:ascii="方正黑体_GBK" w:eastAsia="方正黑体_GBK" w:hAnsi="黑体"/>
          <w:sz w:val="32"/>
          <w:szCs w:val="32"/>
        </w:rPr>
      </w:pPr>
      <w:r w:rsidRPr="003D71B0">
        <w:rPr>
          <w:rFonts w:ascii="方正黑体_GBK" w:eastAsia="方正黑体_GBK" w:hAnsi="黑体" w:hint="eastAsia"/>
          <w:sz w:val="32"/>
          <w:szCs w:val="32"/>
        </w:rPr>
        <w:lastRenderedPageBreak/>
        <w:t>三、精心安排</w:t>
      </w:r>
    </w:p>
    <w:p w:rsidR="007A4302" w:rsidRDefault="003D71B0" w:rsidP="003D71B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按照</w:t>
      </w:r>
      <w:r w:rsidR="00C86DF3" w:rsidRPr="00C86DF3">
        <w:rPr>
          <w:rFonts w:ascii="方正仿宋_GBK" w:eastAsia="方正仿宋_GBK" w:hint="eastAsia"/>
          <w:sz w:val="32"/>
          <w:szCs w:val="32"/>
        </w:rPr>
        <w:t>“博览会”</w:t>
      </w:r>
      <w:r>
        <w:rPr>
          <w:rFonts w:ascii="方正仿宋_GBK" w:eastAsia="方正仿宋_GBK" w:hint="eastAsia"/>
          <w:sz w:val="32"/>
          <w:szCs w:val="32"/>
        </w:rPr>
        <w:t>安排，我市</w:t>
      </w:r>
      <w:r w:rsidR="00C86DF3">
        <w:rPr>
          <w:rFonts w:ascii="方正仿宋_GBK" w:eastAsia="方正仿宋_GBK" w:hint="eastAsia"/>
          <w:sz w:val="32"/>
          <w:szCs w:val="32"/>
        </w:rPr>
        <w:t>集中</w:t>
      </w:r>
      <w:r>
        <w:rPr>
          <w:rFonts w:ascii="方正仿宋_GBK" w:eastAsia="方正仿宋_GBK" w:hint="eastAsia"/>
          <w:sz w:val="32"/>
          <w:szCs w:val="32"/>
        </w:rPr>
        <w:t>学习观摩</w:t>
      </w:r>
      <w:r w:rsidR="00C86DF3">
        <w:rPr>
          <w:rFonts w:ascii="方正仿宋_GBK" w:eastAsia="方正仿宋_GBK" w:hint="eastAsia"/>
          <w:sz w:val="32"/>
          <w:szCs w:val="32"/>
        </w:rPr>
        <w:t>时间</w:t>
      </w:r>
      <w:r>
        <w:rPr>
          <w:rFonts w:ascii="方正仿宋_GBK" w:eastAsia="方正仿宋_GBK" w:hint="eastAsia"/>
          <w:sz w:val="32"/>
          <w:szCs w:val="32"/>
        </w:rPr>
        <w:t>为</w:t>
      </w:r>
      <w:r w:rsidR="00C86DF3">
        <w:rPr>
          <w:rFonts w:ascii="方正仿宋_GBK" w:eastAsia="方正仿宋_GBK" w:hint="eastAsia"/>
          <w:sz w:val="32"/>
          <w:szCs w:val="32"/>
        </w:rPr>
        <w:t>11</w:t>
      </w:r>
      <w:r>
        <w:rPr>
          <w:rFonts w:ascii="方正仿宋_GBK" w:eastAsia="方正仿宋_GBK" w:hint="eastAsia"/>
          <w:sz w:val="32"/>
          <w:szCs w:val="32"/>
        </w:rPr>
        <w:t>月</w:t>
      </w:r>
      <w:r w:rsidR="00C86DF3">
        <w:rPr>
          <w:rFonts w:ascii="方正仿宋_GBK" w:eastAsia="方正仿宋_GBK" w:hint="eastAsia"/>
          <w:sz w:val="32"/>
          <w:szCs w:val="32"/>
        </w:rPr>
        <w:t>22</w:t>
      </w:r>
      <w:r>
        <w:rPr>
          <w:rFonts w:ascii="方正仿宋_GBK" w:eastAsia="方正仿宋_GBK" w:hint="eastAsia"/>
          <w:sz w:val="32"/>
          <w:szCs w:val="32"/>
        </w:rPr>
        <w:t>日。为确保学习观摩活动有序进行，市教育局根据实际情况，对参观人数进行分配，并对参观时段进行了划分（详见附件</w:t>
      </w:r>
      <w:r w:rsidR="00C86DF3">
        <w:rPr>
          <w:rFonts w:ascii="方正仿宋_GBK" w:eastAsia="方正仿宋_GBK" w:hint="eastAsia"/>
          <w:sz w:val="32"/>
          <w:szCs w:val="32"/>
        </w:rPr>
        <w:t>2</w:t>
      </w:r>
      <w:r>
        <w:rPr>
          <w:rFonts w:ascii="方正仿宋_GBK" w:eastAsia="方正仿宋_GBK" w:hint="eastAsia"/>
          <w:sz w:val="32"/>
          <w:szCs w:val="32"/>
        </w:rPr>
        <w:t>）。请各区（市）县、学校、单位严格按照分配人数和参观时段的要求组织好学习观摩活动。</w:t>
      </w:r>
    </w:p>
    <w:p w:rsidR="003D71B0" w:rsidRDefault="00C86DF3" w:rsidP="003D71B0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C86DF3">
        <w:rPr>
          <w:rFonts w:ascii="方正仿宋_GBK" w:eastAsia="方正仿宋_GBK" w:hint="eastAsia"/>
          <w:sz w:val="32"/>
          <w:szCs w:val="32"/>
        </w:rPr>
        <w:t>“博览会”</w:t>
      </w:r>
      <w:r>
        <w:rPr>
          <w:rFonts w:ascii="方正仿宋_GBK" w:eastAsia="方正仿宋_GBK" w:hint="eastAsia"/>
          <w:sz w:val="32"/>
          <w:szCs w:val="32"/>
        </w:rPr>
        <w:t>期间</w:t>
      </w:r>
      <w:r>
        <w:rPr>
          <w:rFonts w:ascii="方正仿宋_GBK" w:eastAsia="方正仿宋_GBK"/>
          <w:sz w:val="32"/>
          <w:szCs w:val="32"/>
        </w:rPr>
        <w:t>举办的各种论坛活动</w:t>
      </w:r>
      <w:r w:rsidR="002066D8" w:rsidRPr="002066D8">
        <w:rPr>
          <w:rFonts w:ascii="方正仿宋_GBK" w:eastAsia="方正仿宋_GBK" w:hint="eastAsia"/>
          <w:sz w:val="32"/>
          <w:szCs w:val="32"/>
        </w:rPr>
        <w:t>（详见附件</w:t>
      </w:r>
      <w:r w:rsidR="002066D8">
        <w:rPr>
          <w:rFonts w:ascii="方正仿宋_GBK" w:eastAsia="方正仿宋_GBK" w:hint="eastAsia"/>
          <w:sz w:val="32"/>
          <w:szCs w:val="32"/>
        </w:rPr>
        <w:t>3</w:t>
      </w:r>
      <w:r w:rsidR="002066D8" w:rsidRPr="002066D8">
        <w:rPr>
          <w:rFonts w:ascii="方正仿宋_GBK" w:eastAsia="方正仿宋_GBK" w:hint="eastAsia"/>
          <w:sz w:val="32"/>
          <w:szCs w:val="32"/>
        </w:rPr>
        <w:t>）</w:t>
      </w:r>
      <w:r>
        <w:rPr>
          <w:rFonts w:ascii="方正仿宋_GBK" w:eastAsia="方正仿宋_GBK"/>
          <w:sz w:val="32"/>
          <w:szCs w:val="32"/>
        </w:rPr>
        <w:t>，各</w:t>
      </w:r>
      <w:r w:rsidR="007A4302" w:rsidRPr="007A4302">
        <w:rPr>
          <w:rFonts w:ascii="方正仿宋_GBK" w:eastAsia="方正仿宋_GBK" w:hint="eastAsia"/>
          <w:sz w:val="32"/>
          <w:szCs w:val="32"/>
        </w:rPr>
        <w:t>区（市）县、学校、单位</w:t>
      </w:r>
      <w:r w:rsidR="007A4302">
        <w:rPr>
          <w:rFonts w:ascii="方正仿宋_GBK" w:eastAsia="方正仿宋_GBK" w:hint="eastAsia"/>
          <w:sz w:val="32"/>
          <w:szCs w:val="32"/>
        </w:rPr>
        <w:t>根据论坛</w:t>
      </w:r>
      <w:r w:rsidR="007A4302">
        <w:rPr>
          <w:rFonts w:ascii="方正仿宋_GBK" w:eastAsia="方正仿宋_GBK"/>
          <w:sz w:val="32"/>
          <w:szCs w:val="32"/>
        </w:rPr>
        <w:t>内容确定对象参会</w:t>
      </w:r>
      <w:r w:rsidR="007A4302">
        <w:rPr>
          <w:rFonts w:ascii="方正仿宋_GBK" w:eastAsia="方正仿宋_GBK" w:hint="eastAsia"/>
          <w:sz w:val="32"/>
          <w:szCs w:val="32"/>
        </w:rPr>
        <w:t>。</w:t>
      </w:r>
    </w:p>
    <w:p w:rsidR="003D71B0" w:rsidRPr="003D71B0" w:rsidRDefault="003D71B0" w:rsidP="003D71B0">
      <w:pPr>
        <w:pStyle w:val="100"/>
        <w:ind w:left="640" w:firstLineChars="0" w:firstLine="0"/>
        <w:rPr>
          <w:rFonts w:ascii="方正黑体_GBK" w:eastAsia="方正黑体_GBK" w:hAnsi="黑体"/>
          <w:sz w:val="32"/>
          <w:szCs w:val="32"/>
        </w:rPr>
      </w:pPr>
      <w:r w:rsidRPr="003D71B0">
        <w:rPr>
          <w:rFonts w:ascii="方正黑体_GBK" w:eastAsia="方正黑体_GBK" w:hAnsi="黑体" w:hint="eastAsia"/>
          <w:sz w:val="32"/>
          <w:szCs w:val="32"/>
        </w:rPr>
        <w:t>四、确保安全</w:t>
      </w:r>
    </w:p>
    <w:p w:rsidR="00EF3B54" w:rsidRDefault="003D71B0" w:rsidP="003D71B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请各区（市）县教育行政部门、学校、单位务必采取切实有效措施，做好参观</w:t>
      </w:r>
      <w:r w:rsidR="00EF3B54">
        <w:rPr>
          <w:rFonts w:ascii="方正仿宋_GBK" w:eastAsia="方正仿宋_GBK" w:hint="eastAsia"/>
          <w:sz w:val="32"/>
          <w:szCs w:val="32"/>
        </w:rPr>
        <w:t>活动的安全工作。特别是要注意路途、上下车安全和场馆内的参观安全。</w:t>
      </w:r>
    </w:p>
    <w:p w:rsidR="00EF3A4C" w:rsidRDefault="00EF3B54" w:rsidP="00EF3B54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EF3B54">
        <w:rPr>
          <w:rFonts w:ascii="方正仿宋_GBK" w:eastAsia="方正仿宋_GBK" w:hint="eastAsia"/>
          <w:sz w:val="32"/>
          <w:szCs w:val="32"/>
        </w:rPr>
        <w:t>各区（市）县教育行政部门、直属（直管）学校（单位）</w:t>
      </w:r>
      <w:r>
        <w:rPr>
          <w:rFonts w:ascii="方正仿宋_GBK" w:eastAsia="方正仿宋_GBK" w:hint="eastAsia"/>
          <w:sz w:val="32"/>
          <w:szCs w:val="32"/>
        </w:rPr>
        <w:t>按</w:t>
      </w:r>
      <w:r>
        <w:rPr>
          <w:rFonts w:ascii="方正仿宋_GBK" w:eastAsia="方正仿宋_GBK"/>
          <w:sz w:val="32"/>
          <w:szCs w:val="32"/>
        </w:rPr>
        <w:t>照通知要求，</w:t>
      </w:r>
      <w:r w:rsidR="003D71B0">
        <w:rPr>
          <w:rFonts w:ascii="方正仿宋_GBK" w:eastAsia="方正仿宋_GBK" w:hint="eastAsia"/>
          <w:sz w:val="32"/>
          <w:szCs w:val="32"/>
        </w:rPr>
        <w:t>于</w:t>
      </w:r>
      <w:r w:rsidR="007A4302">
        <w:rPr>
          <w:rFonts w:ascii="方正仿宋_GBK" w:eastAsia="方正仿宋_GBK" w:hint="eastAsia"/>
          <w:sz w:val="32"/>
          <w:szCs w:val="32"/>
        </w:rPr>
        <w:t>2019</w:t>
      </w:r>
      <w:r w:rsidR="003D71B0">
        <w:rPr>
          <w:rFonts w:ascii="方正仿宋_GBK" w:eastAsia="方正仿宋_GBK" w:hint="eastAsia"/>
          <w:sz w:val="32"/>
          <w:szCs w:val="32"/>
        </w:rPr>
        <w:t>年</w:t>
      </w:r>
      <w:r w:rsidR="007A4302">
        <w:rPr>
          <w:rFonts w:ascii="方正仿宋_GBK" w:eastAsia="方正仿宋_GBK" w:hint="eastAsia"/>
          <w:sz w:val="32"/>
          <w:szCs w:val="32"/>
        </w:rPr>
        <w:t>11</w:t>
      </w:r>
      <w:r w:rsidR="003D71B0">
        <w:rPr>
          <w:rFonts w:ascii="方正仿宋_GBK" w:eastAsia="方正仿宋_GBK" w:hint="eastAsia"/>
          <w:sz w:val="32"/>
          <w:szCs w:val="32"/>
        </w:rPr>
        <w:t>月</w:t>
      </w:r>
      <w:r w:rsidR="007A4302">
        <w:rPr>
          <w:rFonts w:ascii="方正仿宋_GBK" w:eastAsia="方正仿宋_GBK" w:hint="eastAsia"/>
          <w:sz w:val="32"/>
          <w:szCs w:val="32"/>
        </w:rPr>
        <w:t>20</w:t>
      </w:r>
      <w:r w:rsidR="003D71B0">
        <w:rPr>
          <w:rFonts w:ascii="方正仿宋_GBK" w:eastAsia="方正仿宋_GBK" w:hint="eastAsia"/>
          <w:sz w:val="32"/>
          <w:szCs w:val="32"/>
        </w:rPr>
        <w:t>日</w:t>
      </w:r>
      <w:r w:rsidR="007A4302">
        <w:rPr>
          <w:rFonts w:ascii="方正仿宋_GBK" w:eastAsia="方正仿宋_GBK" w:hint="eastAsia"/>
          <w:sz w:val="32"/>
          <w:szCs w:val="32"/>
        </w:rPr>
        <w:t>17:00</w:t>
      </w:r>
      <w:r w:rsidR="003D71B0">
        <w:rPr>
          <w:rFonts w:ascii="方正仿宋_GBK" w:eastAsia="方正仿宋_GBK" w:hint="eastAsia"/>
          <w:sz w:val="32"/>
          <w:szCs w:val="32"/>
        </w:rPr>
        <w:t>前</w:t>
      </w:r>
      <w:r>
        <w:rPr>
          <w:rFonts w:ascii="方正仿宋_GBK" w:eastAsia="方正仿宋_GBK" w:hint="eastAsia"/>
          <w:sz w:val="32"/>
          <w:szCs w:val="32"/>
        </w:rPr>
        <w:t>将</w:t>
      </w:r>
      <w:r w:rsidR="009003A1">
        <w:rPr>
          <w:rFonts w:ascii="方正仿宋_GBK" w:eastAsia="方正仿宋_GBK" w:hint="eastAsia"/>
          <w:sz w:val="32"/>
          <w:szCs w:val="32"/>
        </w:rPr>
        <w:t>《</w:t>
      </w:r>
      <w:r w:rsidR="009003A1">
        <w:rPr>
          <w:rFonts w:ascii="方正仿宋_GBK" w:eastAsia="方正仿宋_GBK"/>
          <w:sz w:val="32"/>
          <w:szCs w:val="32"/>
        </w:rPr>
        <w:t>团长及联络员信息表</w:t>
      </w:r>
      <w:r w:rsidR="009003A1">
        <w:rPr>
          <w:rFonts w:ascii="方正仿宋_GBK" w:eastAsia="方正仿宋_GBK" w:hint="eastAsia"/>
          <w:sz w:val="32"/>
          <w:szCs w:val="32"/>
        </w:rPr>
        <w:t>》</w:t>
      </w:r>
      <w:r w:rsidR="005E6038" w:rsidRPr="005E6038">
        <w:rPr>
          <w:rFonts w:ascii="方正仿宋_GBK" w:eastAsia="方正仿宋_GBK" w:hint="eastAsia"/>
          <w:sz w:val="32"/>
          <w:szCs w:val="32"/>
        </w:rPr>
        <w:t>（附件</w:t>
      </w:r>
      <w:r w:rsidR="002066D8">
        <w:rPr>
          <w:rFonts w:ascii="方正仿宋_GBK" w:eastAsia="方正仿宋_GBK" w:hint="eastAsia"/>
          <w:sz w:val="32"/>
          <w:szCs w:val="32"/>
        </w:rPr>
        <w:t>4</w:t>
      </w:r>
      <w:r w:rsidR="005E6038" w:rsidRPr="005E6038">
        <w:rPr>
          <w:rFonts w:ascii="方正仿宋_GBK" w:eastAsia="方正仿宋_GBK" w:hint="eastAsia"/>
          <w:sz w:val="32"/>
          <w:szCs w:val="32"/>
        </w:rPr>
        <w:t>）</w:t>
      </w:r>
      <w:r w:rsidR="003D71B0">
        <w:rPr>
          <w:rFonts w:ascii="方正仿宋_GBK" w:eastAsia="方正仿宋_GBK" w:hint="eastAsia"/>
          <w:sz w:val="32"/>
          <w:szCs w:val="32"/>
        </w:rPr>
        <w:t>报送至市技</w:t>
      </w:r>
      <w:proofErr w:type="gramStart"/>
      <w:r w:rsidR="003D71B0">
        <w:rPr>
          <w:rFonts w:ascii="方正仿宋_GBK" w:eastAsia="方正仿宋_GBK" w:hint="eastAsia"/>
          <w:sz w:val="32"/>
          <w:szCs w:val="32"/>
        </w:rPr>
        <w:t>装中心</w:t>
      </w:r>
      <w:proofErr w:type="gramEnd"/>
      <w:r w:rsidR="003D71B0">
        <w:rPr>
          <w:rFonts w:ascii="方正仿宋_GBK" w:eastAsia="方正仿宋_GBK" w:hint="eastAsia"/>
          <w:sz w:val="32"/>
          <w:szCs w:val="32"/>
        </w:rPr>
        <w:t>办公室</w:t>
      </w:r>
      <w:r w:rsidR="00EF3A4C">
        <w:rPr>
          <w:rFonts w:ascii="方正仿宋_GBK" w:eastAsia="方正仿宋_GBK" w:hint="eastAsia"/>
          <w:sz w:val="32"/>
          <w:szCs w:val="32"/>
        </w:rPr>
        <w:t>。</w:t>
      </w:r>
    </w:p>
    <w:p w:rsidR="003D71B0" w:rsidRDefault="003D71B0" w:rsidP="00EF3B54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联系人：陈涛，电话：</w:t>
      </w:r>
      <w:r w:rsidR="00EF3A4C">
        <w:rPr>
          <w:rFonts w:ascii="方正仿宋_GBK" w:eastAsia="方正仿宋_GBK" w:hint="eastAsia"/>
          <w:sz w:val="32"/>
          <w:szCs w:val="32"/>
        </w:rPr>
        <w:t>028-</w:t>
      </w:r>
      <w:r>
        <w:rPr>
          <w:rFonts w:ascii="方正仿宋_GBK" w:eastAsia="方正仿宋_GBK" w:hint="eastAsia"/>
          <w:sz w:val="32"/>
          <w:szCs w:val="32"/>
        </w:rPr>
        <w:t>86133248，手机13981912353</w:t>
      </w:r>
      <w:r w:rsidR="00EF3B54">
        <w:rPr>
          <w:rFonts w:ascii="方正仿宋_GBK" w:eastAsia="方正仿宋_GBK" w:hint="eastAsia"/>
          <w:sz w:val="32"/>
          <w:szCs w:val="32"/>
        </w:rPr>
        <w:t>，邮箱</w:t>
      </w:r>
      <w:r w:rsidR="00EF3B54">
        <w:rPr>
          <w:rFonts w:ascii="方正仿宋_GBK" w:eastAsia="方正仿宋_GBK"/>
          <w:sz w:val="32"/>
          <w:szCs w:val="32"/>
        </w:rPr>
        <w:t>：</w:t>
      </w:r>
      <w:r w:rsidR="00EF3B54" w:rsidRPr="00E35CCC">
        <w:rPr>
          <w:rFonts w:ascii="方正仿宋_GBK" w:eastAsia="方正仿宋_GBK"/>
          <w:sz w:val="32"/>
          <w:szCs w:val="32"/>
        </w:rPr>
        <w:t>179781694@qq.com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3D71B0" w:rsidRPr="003D71B0" w:rsidRDefault="003D71B0" w:rsidP="003D71B0">
      <w:pPr>
        <w:pStyle w:val="100"/>
        <w:ind w:left="640" w:firstLineChars="0" w:firstLine="0"/>
        <w:rPr>
          <w:rFonts w:ascii="方正黑体_GBK" w:eastAsia="方正黑体_GBK" w:hAnsi="黑体"/>
          <w:sz w:val="32"/>
          <w:szCs w:val="32"/>
        </w:rPr>
      </w:pPr>
      <w:r w:rsidRPr="003D71B0">
        <w:rPr>
          <w:rFonts w:ascii="方正黑体_GBK" w:eastAsia="方正黑体_GBK" w:hAnsi="黑体" w:hint="eastAsia"/>
          <w:sz w:val="32"/>
          <w:szCs w:val="32"/>
        </w:rPr>
        <w:t>五、其他</w:t>
      </w:r>
      <w:r w:rsidR="00CC06A2">
        <w:rPr>
          <w:rFonts w:ascii="方正黑体_GBK" w:eastAsia="方正黑体_GBK" w:hAnsi="黑体" w:hint="eastAsia"/>
          <w:sz w:val="32"/>
          <w:szCs w:val="32"/>
        </w:rPr>
        <w:t>事项</w:t>
      </w:r>
    </w:p>
    <w:p w:rsidR="00CC06A2" w:rsidRPr="00CC06A2" w:rsidRDefault="00CC06A2" w:rsidP="00CC06A2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一）</w:t>
      </w:r>
      <w:r>
        <w:rPr>
          <w:rFonts w:ascii="方正仿宋_GBK" w:eastAsia="方正仿宋_GBK" w:hint="eastAsia"/>
          <w:sz w:val="32"/>
          <w:szCs w:val="32"/>
        </w:rPr>
        <w:t>“</w:t>
      </w:r>
      <w:r>
        <w:rPr>
          <w:rFonts w:ascii="方正仿宋_GBK" w:eastAsia="方正仿宋_GBK"/>
          <w:sz w:val="32"/>
          <w:szCs w:val="32"/>
        </w:rPr>
        <w:t>博览会</w:t>
      </w:r>
      <w:r>
        <w:rPr>
          <w:rFonts w:ascii="方正仿宋_GBK" w:eastAsia="方正仿宋_GBK"/>
          <w:sz w:val="32"/>
          <w:szCs w:val="32"/>
        </w:rPr>
        <w:t>”</w:t>
      </w:r>
      <w:r w:rsidRPr="00CC06A2">
        <w:rPr>
          <w:rFonts w:ascii="方正仿宋_GBK" w:eastAsia="方正仿宋_GBK" w:hint="eastAsia"/>
          <w:sz w:val="32"/>
          <w:szCs w:val="32"/>
        </w:rPr>
        <w:t>地点</w:t>
      </w:r>
    </w:p>
    <w:p w:rsidR="00CC06A2" w:rsidRDefault="00CC06A2" w:rsidP="00CC06A2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成都市</w:t>
      </w:r>
      <w:r>
        <w:rPr>
          <w:rFonts w:ascii="方正仿宋_GBK" w:eastAsia="方正仿宋_GBK"/>
          <w:sz w:val="32"/>
          <w:szCs w:val="32"/>
        </w:rPr>
        <w:t>西部国际博览城第</w:t>
      </w:r>
      <w:r>
        <w:rPr>
          <w:rFonts w:ascii="方正仿宋_GBK" w:eastAsia="方正仿宋_GBK" w:hint="eastAsia"/>
          <w:sz w:val="32"/>
          <w:szCs w:val="32"/>
        </w:rPr>
        <w:t>3、4、5号</w:t>
      </w:r>
      <w:r>
        <w:rPr>
          <w:rFonts w:ascii="方正仿宋_GBK" w:eastAsia="方正仿宋_GBK"/>
          <w:sz w:val="32"/>
          <w:szCs w:val="32"/>
        </w:rPr>
        <w:t>馆</w:t>
      </w:r>
    </w:p>
    <w:p w:rsidR="00CC06A2" w:rsidRDefault="00CC06A2" w:rsidP="00CC06A2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二）开幕式地点</w:t>
      </w:r>
    </w:p>
    <w:p w:rsidR="003D71B0" w:rsidRDefault="00CC06A2" w:rsidP="00CC06A2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参加</w:t>
      </w:r>
      <w:r>
        <w:rPr>
          <w:rFonts w:ascii="方正仿宋_GBK" w:eastAsia="方正仿宋_GBK"/>
          <w:sz w:val="32"/>
          <w:szCs w:val="32"/>
        </w:rPr>
        <w:t>开幕式的区（市）县</w:t>
      </w:r>
      <w:r w:rsidRPr="00CC06A2">
        <w:rPr>
          <w:rFonts w:ascii="方正仿宋_GBK" w:eastAsia="方正仿宋_GBK" w:hint="eastAsia"/>
          <w:sz w:val="32"/>
          <w:szCs w:val="32"/>
        </w:rPr>
        <w:t>观摩学习人员于11月22日8：</w:t>
      </w:r>
      <w:r>
        <w:rPr>
          <w:rFonts w:ascii="方正仿宋_GBK" w:eastAsia="方正仿宋_GBK" w:hint="eastAsia"/>
          <w:sz w:val="32"/>
          <w:szCs w:val="32"/>
        </w:rPr>
        <w:t>40</w:t>
      </w:r>
      <w:r>
        <w:rPr>
          <w:rFonts w:ascii="方正仿宋_GBK" w:eastAsia="方正仿宋_GBK" w:hint="eastAsia"/>
          <w:sz w:val="32"/>
          <w:szCs w:val="32"/>
        </w:rPr>
        <w:lastRenderedPageBreak/>
        <w:t>前</w:t>
      </w:r>
      <w:r>
        <w:rPr>
          <w:rFonts w:ascii="方正仿宋_GBK" w:eastAsia="方正仿宋_GBK"/>
          <w:sz w:val="32"/>
          <w:szCs w:val="32"/>
        </w:rPr>
        <w:t>到达</w:t>
      </w:r>
      <w:r w:rsidRPr="00CC06A2">
        <w:rPr>
          <w:rFonts w:ascii="方正仿宋_GBK" w:eastAsia="方正仿宋_GBK" w:hint="eastAsia"/>
          <w:sz w:val="32"/>
          <w:szCs w:val="32"/>
        </w:rPr>
        <w:t>西博城5号馆</w:t>
      </w:r>
      <w:r>
        <w:rPr>
          <w:rFonts w:ascii="方正仿宋_GBK" w:eastAsia="方正仿宋_GBK" w:hint="eastAsia"/>
          <w:sz w:val="32"/>
          <w:szCs w:val="32"/>
        </w:rPr>
        <w:t>并</w:t>
      </w:r>
      <w:r w:rsidRPr="00CC06A2">
        <w:rPr>
          <w:rFonts w:ascii="方正仿宋_GBK" w:eastAsia="方正仿宋_GBK" w:hint="eastAsia"/>
          <w:sz w:val="32"/>
          <w:szCs w:val="32"/>
        </w:rPr>
        <w:t>领取证件后进入。</w:t>
      </w:r>
    </w:p>
    <w:p w:rsidR="00CC06A2" w:rsidRDefault="00CC06A2" w:rsidP="00CC06A2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</w:t>
      </w:r>
      <w:r>
        <w:rPr>
          <w:rFonts w:ascii="方正仿宋_GBK" w:eastAsia="方正仿宋_GBK"/>
          <w:sz w:val="32"/>
          <w:szCs w:val="32"/>
        </w:rPr>
        <w:t>三）</w:t>
      </w:r>
      <w:r w:rsidR="005E6038">
        <w:rPr>
          <w:rFonts w:ascii="方正仿宋_GBK" w:eastAsia="方正仿宋_GBK" w:hint="eastAsia"/>
          <w:sz w:val="32"/>
          <w:szCs w:val="32"/>
        </w:rPr>
        <w:t>交通</w:t>
      </w:r>
      <w:r w:rsidR="005E6038">
        <w:rPr>
          <w:rFonts w:ascii="方正仿宋_GBK" w:eastAsia="方正仿宋_GBK"/>
          <w:sz w:val="32"/>
          <w:szCs w:val="32"/>
        </w:rPr>
        <w:t>信息</w:t>
      </w:r>
    </w:p>
    <w:p w:rsidR="005E6038" w:rsidRDefault="005E6038" w:rsidP="00CC06A2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各区</w:t>
      </w:r>
      <w:r>
        <w:rPr>
          <w:rFonts w:ascii="方正仿宋_GBK" w:eastAsia="方正仿宋_GBK"/>
          <w:sz w:val="32"/>
          <w:szCs w:val="32"/>
        </w:rPr>
        <w:t>（市）县</w:t>
      </w:r>
      <w:r w:rsidRPr="005E6038">
        <w:rPr>
          <w:rFonts w:ascii="方正仿宋_GBK" w:eastAsia="方正仿宋_GBK" w:hint="eastAsia"/>
          <w:sz w:val="32"/>
          <w:szCs w:val="32"/>
        </w:rPr>
        <w:t>、</w:t>
      </w:r>
      <w:r>
        <w:rPr>
          <w:rFonts w:ascii="方正仿宋_GBK" w:eastAsia="方正仿宋_GBK" w:hint="eastAsia"/>
          <w:sz w:val="32"/>
          <w:szCs w:val="32"/>
        </w:rPr>
        <w:t>学校</w:t>
      </w:r>
      <w:r>
        <w:rPr>
          <w:rFonts w:ascii="方正仿宋_GBK" w:eastAsia="方正仿宋_GBK"/>
          <w:sz w:val="32"/>
          <w:szCs w:val="32"/>
        </w:rPr>
        <w:t>（单位）</w:t>
      </w:r>
      <w:r w:rsidRPr="005E6038">
        <w:rPr>
          <w:rFonts w:ascii="方正仿宋_GBK" w:eastAsia="方正仿宋_GBK" w:hint="eastAsia"/>
          <w:sz w:val="32"/>
          <w:szCs w:val="32"/>
        </w:rPr>
        <w:t>观摩学习人员请按《交通及领证路线流程》（</w:t>
      </w:r>
      <w:r w:rsidR="007C5A2C">
        <w:rPr>
          <w:rFonts w:ascii="方正仿宋_GBK" w:eastAsia="方正仿宋_GBK" w:hint="eastAsia"/>
          <w:sz w:val="32"/>
          <w:szCs w:val="32"/>
        </w:rPr>
        <w:t>详见</w:t>
      </w:r>
      <w:r w:rsidRPr="005E6038">
        <w:rPr>
          <w:rFonts w:ascii="方正仿宋_GBK" w:eastAsia="方正仿宋_GBK" w:hint="eastAsia"/>
          <w:sz w:val="32"/>
          <w:szCs w:val="32"/>
        </w:rPr>
        <w:t>附件</w:t>
      </w:r>
      <w:r w:rsidR="002066D8">
        <w:rPr>
          <w:rFonts w:ascii="方正仿宋_GBK" w:eastAsia="方正仿宋_GBK" w:hint="eastAsia"/>
          <w:sz w:val="32"/>
          <w:szCs w:val="32"/>
        </w:rPr>
        <w:t>5</w:t>
      </w:r>
      <w:r w:rsidRPr="005E6038">
        <w:rPr>
          <w:rFonts w:ascii="方正仿宋_GBK" w:eastAsia="方正仿宋_GBK" w:hint="eastAsia"/>
          <w:sz w:val="32"/>
          <w:szCs w:val="32"/>
        </w:rPr>
        <w:t>）建议方案乘车、停车及领证观展。</w:t>
      </w:r>
    </w:p>
    <w:p w:rsidR="003D71B0" w:rsidRDefault="003D71B0" w:rsidP="003D71B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特此通知。</w:t>
      </w:r>
    </w:p>
    <w:p w:rsidR="003D71B0" w:rsidRDefault="003D71B0" w:rsidP="003D71B0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</w:p>
    <w:p w:rsidR="00314FA3" w:rsidRDefault="003D71B0" w:rsidP="00343510">
      <w:pPr>
        <w:ind w:leftChars="338" w:left="1984" w:hangingChars="398" w:hanging="127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附件：</w:t>
      </w:r>
      <w:r w:rsidR="00314FA3">
        <w:rPr>
          <w:rFonts w:ascii="方正仿宋_GBK" w:eastAsia="方正仿宋_GBK" w:hint="eastAsia"/>
          <w:sz w:val="32"/>
          <w:szCs w:val="32"/>
        </w:rPr>
        <w:t>1</w:t>
      </w:r>
      <w:r w:rsidR="00343510">
        <w:rPr>
          <w:rFonts w:ascii="方正仿宋_GBK" w:eastAsia="方正仿宋_GBK" w:hint="eastAsia"/>
          <w:sz w:val="32"/>
          <w:szCs w:val="32"/>
        </w:rPr>
        <w:t>．</w:t>
      </w:r>
      <w:r w:rsidR="00314FA3" w:rsidRPr="00314FA3">
        <w:rPr>
          <w:rFonts w:ascii="方正仿宋_GBK" w:eastAsia="方正仿宋_GBK" w:hint="eastAsia"/>
          <w:sz w:val="32"/>
          <w:szCs w:val="32"/>
        </w:rPr>
        <w:t>四川省教育厅办公室关于组织参加2019首届四川教育装备博览会的通知</w:t>
      </w:r>
    </w:p>
    <w:p w:rsidR="003D71B0" w:rsidRDefault="00314FA3" w:rsidP="00343510">
      <w:pPr>
        <w:ind w:leftChars="809" w:left="1984" w:hangingChars="89" w:hanging="28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2</w:t>
      </w:r>
      <w:r w:rsidR="00343510">
        <w:rPr>
          <w:rFonts w:ascii="方正仿宋_GBK" w:eastAsia="方正仿宋_GBK" w:hint="eastAsia"/>
          <w:sz w:val="32"/>
          <w:szCs w:val="32"/>
        </w:rPr>
        <w:t>．</w:t>
      </w:r>
      <w:r w:rsidRPr="00314FA3">
        <w:rPr>
          <w:rFonts w:ascii="方正仿宋_GBK" w:eastAsia="方正仿宋_GBK" w:hint="eastAsia"/>
          <w:sz w:val="32"/>
          <w:szCs w:val="32"/>
        </w:rPr>
        <w:t>2019</w:t>
      </w:r>
      <w:r w:rsidR="005E6038">
        <w:rPr>
          <w:rFonts w:ascii="方正仿宋_GBK" w:eastAsia="方正仿宋_GBK" w:hint="eastAsia"/>
          <w:sz w:val="32"/>
          <w:szCs w:val="32"/>
        </w:rPr>
        <w:t>首届四川</w:t>
      </w:r>
      <w:r w:rsidR="003D71B0">
        <w:rPr>
          <w:rFonts w:ascii="方正仿宋_GBK" w:eastAsia="方正仿宋_GBK" w:hint="eastAsia"/>
          <w:sz w:val="32"/>
          <w:szCs w:val="32"/>
        </w:rPr>
        <w:t>教育装备</w:t>
      </w:r>
      <w:r w:rsidRPr="00314FA3">
        <w:rPr>
          <w:rFonts w:ascii="方正仿宋_GBK" w:eastAsia="方正仿宋_GBK" w:hint="eastAsia"/>
          <w:sz w:val="32"/>
          <w:szCs w:val="32"/>
        </w:rPr>
        <w:t>博览会</w:t>
      </w:r>
      <w:r w:rsidR="005E6038" w:rsidRPr="005E6038">
        <w:rPr>
          <w:rFonts w:ascii="方正仿宋_GBK" w:eastAsia="方正仿宋_GBK" w:hint="eastAsia"/>
          <w:sz w:val="32"/>
          <w:szCs w:val="32"/>
        </w:rPr>
        <w:t>成都市</w:t>
      </w:r>
      <w:r w:rsidR="003D71B0">
        <w:rPr>
          <w:rFonts w:ascii="方正仿宋_GBK" w:eastAsia="方正仿宋_GBK" w:hint="eastAsia"/>
          <w:sz w:val="32"/>
          <w:szCs w:val="32"/>
        </w:rPr>
        <w:t>学习观摩活动名额分配表</w:t>
      </w:r>
    </w:p>
    <w:p w:rsidR="002066D8" w:rsidRDefault="002066D8" w:rsidP="00343510">
      <w:pPr>
        <w:ind w:leftChars="550" w:left="1155" w:firstLineChars="170" w:firstLine="544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</w:t>
      </w:r>
      <w:r w:rsidR="00343510">
        <w:rPr>
          <w:rFonts w:ascii="方正仿宋_GBK" w:eastAsia="方正仿宋_GBK" w:hint="eastAsia"/>
          <w:sz w:val="32"/>
          <w:szCs w:val="32"/>
        </w:rPr>
        <w:t>．</w:t>
      </w:r>
      <w:r w:rsidRPr="002066D8">
        <w:rPr>
          <w:rFonts w:ascii="方正仿宋_GBK" w:eastAsia="方正仿宋_GBK" w:hint="eastAsia"/>
          <w:sz w:val="32"/>
          <w:szCs w:val="32"/>
        </w:rPr>
        <w:t>论坛活动议程</w:t>
      </w:r>
    </w:p>
    <w:p w:rsidR="003D71B0" w:rsidRDefault="002066D8" w:rsidP="00343510">
      <w:pPr>
        <w:ind w:leftChars="808" w:left="2126" w:hangingChars="134" w:hanging="429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</w:t>
      </w:r>
      <w:r w:rsidR="00343510">
        <w:rPr>
          <w:rFonts w:ascii="方正仿宋_GBK" w:eastAsia="方正仿宋_GBK" w:hint="eastAsia"/>
          <w:sz w:val="32"/>
          <w:szCs w:val="32"/>
        </w:rPr>
        <w:t>．</w:t>
      </w:r>
      <w:r w:rsidR="005E6038" w:rsidRPr="005E6038">
        <w:rPr>
          <w:rFonts w:ascii="方正仿宋_GBK" w:eastAsia="方正仿宋_GBK" w:hint="eastAsia"/>
          <w:sz w:val="32"/>
          <w:szCs w:val="32"/>
        </w:rPr>
        <w:t>2019首届四川教育装备博览会</w:t>
      </w:r>
      <w:r w:rsidR="005E6038">
        <w:rPr>
          <w:rFonts w:ascii="方正仿宋_GBK" w:eastAsia="方正仿宋_GBK" w:hint="eastAsia"/>
          <w:sz w:val="32"/>
          <w:szCs w:val="32"/>
        </w:rPr>
        <w:t>区（</w:t>
      </w:r>
      <w:r w:rsidR="005E6038">
        <w:rPr>
          <w:rFonts w:ascii="方正仿宋_GBK" w:eastAsia="方正仿宋_GBK"/>
          <w:sz w:val="32"/>
          <w:szCs w:val="32"/>
        </w:rPr>
        <w:t>市）县团长、联络员信息表</w:t>
      </w:r>
    </w:p>
    <w:p w:rsidR="003D71B0" w:rsidRDefault="002066D8" w:rsidP="00343510">
      <w:pPr>
        <w:ind w:firstLineChars="531" w:firstLine="1699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5</w:t>
      </w:r>
      <w:r w:rsidR="00343510">
        <w:rPr>
          <w:rFonts w:ascii="方正仿宋_GBK" w:eastAsia="方正仿宋_GBK" w:hint="eastAsia"/>
          <w:sz w:val="32"/>
          <w:szCs w:val="32"/>
        </w:rPr>
        <w:t>．</w:t>
      </w:r>
      <w:r w:rsidR="005E6038" w:rsidRPr="005E6038">
        <w:rPr>
          <w:rFonts w:ascii="方正仿宋_GBK" w:eastAsia="方正仿宋_GBK" w:hint="eastAsia"/>
          <w:sz w:val="32"/>
          <w:szCs w:val="32"/>
        </w:rPr>
        <w:t>交通及领证路线流程</w:t>
      </w:r>
    </w:p>
    <w:p w:rsidR="00035C75" w:rsidRPr="00B87086" w:rsidRDefault="003D71B0" w:rsidP="005E6038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</w:t>
      </w:r>
    </w:p>
    <w:p w:rsidR="00EF1843" w:rsidRPr="00035C75" w:rsidRDefault="00EF1843" w:rsidP="003D71B0">
      <w:pPr>
        <w:outlineLvl w:val="0"/>
        <w:rPr>
          <w:rFonts w:eastAsia="方正仿宋_GBK"/>
          <w:sz w:val="32"/>
          <w:szCs w:val="32"/>
        </w:rPr>
      </w:pPr>
    </w:p>
    <w:p w:rsidR="00915657" w:rsidRPr="00035C75" w:rsidRDefault="00915657" w:rsidP="003D71B0">
      <w:pPr>
        <w:ind w:firstLineChars="1666" w:firstLine="5331"/>
        <w:jc w:val="left"/>
        <w:rPr>
          <w:rFonts w:eastAsia="方正仿宋_GBK"/>
          <w:sz w:val="32"/>
          <w:szCs w:val="32"/>
        </w:rPr>
      </w:pPr>
      <w:r w:rsidRPr="00035C75">
        <w:rPr>
          <w:rFonts w:eastAsia="方正仿宋_GBK"/>
          <w:sz w:val="32"/>
          <w:szCs w:val="32"/>
        </w:rPr>
        <w:t>成都市教育局</w:t>
      </w:r>
    </w:p>
    <w:p w:rsidR="00F40E39" w:rsidRDefault="005E6038" w:rsidP="003D71B0">
      <w:pPr>
        <w:ind w:rightChars="600" w:right="1260"/>
        <w:jc w:val="righ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2019</w:t>
      </w:r>
      <w:r w:rsidR="00915657" w:rsidRPr="00035C75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11</w:t>
      </w:r>
      <w:r w:rsidR="00915657" w:rsidRPr="00035C75"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18</w:t>
      </w:r>
      <w:r w:rsidR="00915657" w:rsidRPr="00035C75">
        <w:rPr>
          <w:rFonts w:eastAsia="方正仿宋_GBK"/>
          <w:sz w:val="32"/>
          <w:szCs w:val="32"/>
        </w:rPr>
        <w:t>日</w:t>
      </w:r>
    </w:p>
    <w:sectPr w:rsidR="00F40E39" w:rsidSect="00A54FA0">
      <w:footerReference w:type="even" r:id="rId10"/>
      <w:footerReference w:type="default" r:id="rId11"/>
      <w:pgSz w:w="11906" w:h="16838" w:code="9"/>
      <w:pgMar w:top="1928" w:right="1531" w:bottom="1701" w:left="1531" w:header="851" w:footer="1418" w:gutter="0"/>
      <w:cols w:space="425"/>
      <w:docGrid w:type="linesAndChars" w:linePitch="2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C6E" w:rsidRDefault="00562C6E">
      <w:r>
        <w:separator/>
      </w:r>
    </w:p>
  </w:endnote>
  <w:endnote w:type="continuationSeparator" w:id="0">
    <w:p w:rsidR="00562C6E" w:rsidRDefault="0056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Arial Unicode MS"/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小标宋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053726"/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3465D8" w:rsidRDefault="000F4AFE">
        <w:pPr>
          <w:pStyle w:val="aa"/>
          <w:rPr>
            <w:rFonts w:asciiTheme="minorEastAsia" w:eastAsiaTheme="minorEastAsia" w:hAnsiTheme="minorEastAsia"/>
            <w:sz w:val="28"/>
            <w:szCs w:val="28"/>
          </w:rPr>
        </w:pPr>
        <w:r>
          <w:rPr>
            <w:rFonts w:asciiTheme="minorEastAsia" w:eastAsiaTheme="minorEastAsia" w:hAnsiTheme="minorEastAsia" w:hint="eastAsia"/>
            <w:sz w:val="28"/>
            <w:szCs w:val="28"/>
          </w:rPr>
          <w:t xml:space="preserve">— </w:t>
        </w:r>
        <w:r w:rsidR="00124CB7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="00124CB7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F860B6" w:rsidRPr="00F860B6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4</w:t>
        </w:r>
        <w:r w:rsidR="00124CB7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>
          <w:rPr>
            <w:rFonts w:asciiTheme="minorEastAsia" w:eastAsiaTheme="minorEastAsia" w:hAnsiTheme="minorEastAsia" w:hint="eastAsia"/>
            <w:sz w:val="28"/>
            <w:szCs w:val="28"/>
          </w:rPr>
          <w:t xml:space="preserve"> —</w:t>
        </w:r>
      </w:p>
    </w:sdtContent>
  </w:sdt>
  <w:p w:rsidR="003465D8" w:rsidRDefault="003465D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9434789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953CCC" w:rsidRPr="00953CCC" w:rsidRDefault="00953CCC">
        <w:pPr>
          <w:pStyle w:val="aa"/>
          <w:jc w:val="right"/>
          <w:rPr>
            <w:rFonts w:asciiTheme="minorEastAsia" w:eastAsiaTheme="minorEastAsia" w:hAnsiTheme="minorEastAsia"/>
            <w:sz w:val="28"/>
            <w:szCs w:val="28"/>
          </w:rPr>
        </w:pPr>
        <w:r w:rsidRPr="00953CCC">
          <w:rPr>
            <w:rFonts w:asciiTheme="minorEastAsia" w:eastAsiaTheme="minorEastAsia" w:hAnsiTheme="minorEastAsia" w:hint="eastAsia"/>
            <w:sz w:val="28"/>
            <w:szCs w:val="28"/>
          </w:rPr>
          <w:t xml:space="preserve">— </w:t>
        </w:r>
        <w:r w:rsidRPr="00953CCC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953CCC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953CCC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F860B6" w:rsidRPr="00F860B6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3</w:t>
        </w:r>
        <w:r w:rsidRPr="00953CCC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 w:rsidRPr="00953CCC">
          <w:rPr>
            <w:rFonts w:asciiTheme="minorEastAsia" w:eastAsiaTheme="minorEastAsia" w:hAnsiTheme="minorEastAsia" w:hint="eastAsia"/>
            <w:sz w:val="28"/>
            <w:szCs w:val="28"/>
          </w:rPr>
          <w:t xml:space="preserve"> —</w:t>
        </w:r>
      </w:p>
    </w:sdtContent>
  </w:sdt>
  <w:p w:rsidR="003465D8" w:rsidRDefault="003465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C6E" w:rsidRDefault="00562C6E">
      <w:r>
        <w:separator/>
      </w:r>
    </w:p>
  </w:footnote>
  <w:footnote w:type="continuationSeparator" w:id="0">
    <w:p w:rsidR="00562C6E" w:rsidRDefault="00562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65B52C"/>
    <w:multiLevelType w:val="singleLevel"/>
    <w:tmpl w:val="D365B52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B7B3E75"/>
    <w:multiLevelType w:val="hybridMultilevel"/>
    <w:tmpl w:val="25C08A1A"/>
    <w:lvl w:ilvl="0" w:tplc="34E835F4">
      <w:start w:val="1"/>
      <w:numFmt w:val="japaneseCounting"/>
      <w:lvlText w:val="（%1）"/>
      <w:lvlJc w:val="left"/>
      <w:pPr>
        <w:ind w:left="1560" w:hanging="1080"/>
      </w:pPr>
      <w:rPr>
        <w:rFonts w:ascii="华文仿宋" w:eastAsia="华文仿宋" w:hAnsi="华文仿宋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203205D"/>
    <w:multiLevelType w:val="hybridMultilevel"/>
    <w:tmpl w:val="3FCA8A3E"/>
    <w:lvl w:ilvl="0" w:tplc="4DAE68B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44581AE8"/>
    <w:multiLevelType w:val="hybridMultilevel"/>
    <w:tmpl w:val="BEE4D4F6"/>
    <w:lvl w:ilvl="0" w:tplc="1518B3E4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4">
    <w:nsid w:val="49423C09"/>
    <w:multiLevelType w:val="hybridMultilevel"/>
    <w:tmpl w:val="61BA891C"/>
    <w:lvl w:ilvl="0" w:tplc="6F8CD5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6621A4D"/>
    <w:multiLevelType w:val="hybridMultilevel"/>
    <w:tmpl w:val="D83AAB86"/>
    <w:lvl w:ilvl="0" w:tplc="6786053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692E52B5"/>
    <w:multiLevelType w:val="multilevel"/>
    <w:tmpl w:val="7E621B40"/>
    <w:lvl w:ilvl="0">
      <w:start w:val="1"/>
      <w:numFmt w:val="japaneseCounting"/>
      <w:lvlText w:val="%1、"/>
      <w:lvlJc w:val="left"/>
      <w:pPr>
        <w:ind w:left="13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2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9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380" w:hanging="420"/>
      </w:pPr>
      <w:rPr>
        <w:rFonts w:ascii="Times New Roman" w:hAnsi="Times New Roman" w:cs="Times New Roman" w:hint="default"/>
      </w:rPr>
    </w:lvl>
  </w:abstractNum>
  <w:abstractNum w:abstractNumId="7">
    <w:nsid w:val="6B2F2CD1"/>
    <w:multiLevelType w:val="hybridMultilevel"/>
    <w:tmpl w:val="5D40C66A"/>
    <w:lvl w:ilvl="0" w:tplc="73E6A608">
      <w:start w:val="1"/>
      <w:numFmt w:val="japaneseCounting"/>
      <w:lvlText w:val="%1、"/>
      <w:lvlJc w:val="left"/>
      <w:pPr>
        <w:ind w:left="1288" w:hanging="720"/>
      </w:pPr>
      <w:rPr>
        <w:rFonts w:ascii="黑体" w:eastAsia="黑体" w:hAnsi="黑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29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65"/>
    <w:rsid w:val="00000755"/>
    <w:rsid w:val="00000AA6"/>
    <w:rsid w:val="00001013"/>
    <w:rsid w:val="00002190"/>
    <w:rsid w:val="0000404C"/>
    <w:rsid w:val="00004499"/>
    <w:rsid w:val="00004AF9"/>
    <w:rsid w:val="000066EC"/>
    <w:rsid w:val="000069FD"/>
    <w:rsid w:val="00006D73"/>
    <w:rsid w:val="000162B5"/>
    <w:rsid w:val="0001680A"/>
    <w:rsid w:val="00016B33"/>
    <w:rsid w:val="0001748E"/>
    <w:rsid w:val="000202CE"/>
    <w:rsid w:val="0002080F"/>
    <w:rsid w:val="00020CB0"/>
    <w:rsid w:val="000225AD"/>
    <w:rsid w:val="00023481"/>
    <w:rsid w:val="00024B2B"/>
    <w:rsid w:val="00025780"/>
    <w:rsid w:val="000261AA"/>
    <w:rsid w:val="00027AF0"/>
    <w:rsid w:val="00027EDB"/>
    <w:rsid w:val="00027FE8"/>
    <w:rsid w:val="00030AA6"/>
    <w:rsid w:val="00030FDE"/>
    <w:rsid w:val="0003146B"/>
    <w:rsid w:val="0003149F"/>
    <w:rsid w:val="00031C6C"/>
    <w:rsid w:val="0003467A"/>
    <w:rsid w:val="000351AD"/>
    <w:rsid w:val="000357AA"/>
    <w:rsid w:val="00035C75"/>
    <w:rsid w:val="00036D97"/>
    <w:rsid w:val="000407B4"/>
    <w:rsid w:val="000407E1"/>
    <w:rsid w:val="00040994"/>
    <w:rsid w:val="0004138A"/>
    <w:rsid w:val="0004147D"/>
    <w:rsid w:val="00042794"/>
    <w:rsid w:val="00042966"/>
    <w:rsid w:val="00042C50"/>
    <w:rsid w:val="000431BF"/>
    <w:rsid w:val="00044333"/>
    <w:rsid w:val="000446F0"/>
    <w:rsid w:val="00044C8F"/>
    <w:rsid w:val="00044E99"/>
    <w:rsid w:val="00045F10"/>
    <w:rsid w:val="0004738A"/>
    <w:rsid w:val="00047E5A"/>
    <w:rsid w:val="000508CA"/>
    <w:rsid w:val="00050EC1"/>
    <w:rsid w:val="00051556"/>
    <w:rsid w:val="00051AAA"/>
    <w:rsid w:val="000522EB"/>
    <w:rsid w:val="00052D93"/>
    <w:rsid w:val="0005584B"/>
    <w:rsid w:val="00057AB6"/>
    <w:rsid w:val="00060245"/>
    <w:rsid w:val="00060313"/>
    <w:rsid w:val="00060598"/>
    <w:rsid w:val="00060F5A"/>
    <w:rsid w:val="000614AA"/>
    <w:rsid w:val="00063140"/>
    <w:rsid w:val="00064246"/>
    <w:rsid w:val="00066FF0"/>
    <w:rsid w:val="000671CC"/>
    <w:rsid w:val="00067CED"/>
    <w:rsid w:val="00067EEB"/>
    <w:rsid w:val="00070E49"/>
    <w:rsid w:val="0007127C"/>
    <w:rsid w:val="00072674"/>
    <w:rsid w:val="00072D9C"/>
    <w:rsid w:val="00072EE4"/>
    <w:rsid w:val="00075999"/>
    <w:rsid w:val="000759E9"/>
    <w:rsid w:val="00076F3C"/>
    <w:rsid w:val="000776E7"/>
    <w:rsid w:val="000828B7"/>
    <w:rsid w:val="00083468"/>
    <w:rsid w:val="000834B8"/>
    <w:rsid w:val="00084354"/>
    <w:rsid w:val="0008445D"/>
    <w:rsid w:val="00084C36"/>
    <w:rsid w:val="00084C83"/>
    <w:rsid w:val="00085504"/>
    <w:rsid w:val="00086C62"/>
    <w:rsid w:val="00087405"/>
    <w:rsid w:val="00087667"/>
    <w:rsid w:val="000912FF"/>
    <w:rsid w:val="00091CF9"/>
    <w:rsid w:val="000923FA"/>
    <w:rsid w:val="00092D79"/>
    <w:rsid w:val="0009304F"/>
    <w:rsid w:val="00093CC5"/>
    <w:rsid w:val="00094E5D"/>
    <w:rsid w:val="00095B66"/>
    <w:rsid w:val="000960FB"/>
    <w:rsid w:val="00096997"/>
    <w:rsid w:val="0009710F"/>
    <w:rsid w:val="000A074B"/>
    <w:rsid w:val="000A09EF"/>
    <w:rsid w:val="000A1ACC"/>
    <w:rsid w:val="000A1EB7"/>
    <w:rsid w:val="000A2339"/>
    <w:rsid w:val="000A2A78"/>
    <w:rsid w:val="000A2B60"/>
    <w:rsid w:val="000A45BD"/>
    <w:rsid w:val="000A5088"/>
    <w:rsid w:val="000A531E"/>
    <w:rsid w:val="000A6438"/>
    <w:rsid w:val="000A68C7"/>
    <w:rsid w:val="000A7FD9"/>
    <w:rsid w:val="000B2B5A"/>
    <w:rsid w:val="000B4892"/>
    <w:rsid w:val="000B5A09"/>
    <w:rsid w:val="000B64E4"/>
    <w:rsid w:val="000B7117"/>
    <w:rsid w:val="000B7B1B"/>
    <w:rsid w:val="000C00EB"/>
    <w:rsid w:val="000C0316"/>
    <w:rsid w:val="000C11AF"/>
    <w:rsid w:val="000C16B6"/>
    <w:rsid w:val="000C16E9"/>
    <w:rsid w:val="000C18A7"/>
    <w:rsid w:val="000C1E1C"/>
    <w:rsid w:val="000C2A12"/>
    <w:rsid w:val="000C5165"/>
    <w:rsid w:val="000C5350"/>
    <w:rsid w:val="000C603E"/>
    <w:rsid w:val="000C7B39"/>
    <w:rsid w:val="000C7EA1"/>
    <w:rsid w:val="000D13B3"/>
    <w:rsid w:val="000D1479"/>
    <w:rsid w:val="000D23B0"/>
    <w:rsid w:val="000D24B8"/>
    <w:rsid w:val="000D275A"/>
    <w:rsid w:val="000D2868"/>
    <w:rsid w:val="000D2A73"/>
    <w:rsid w:val="000D2AB9"/>
    <w:rsid w:val="000D5E2C"/>
    <w:rsid w:val="000D61DE"/>
    <w:rsid w:val="000D67AB"/>
    <w:rsid w:val="000D7999"/>
    <w:rsid w:val="000D7B12"/>
    <w:rsid w:val="000D7C9F"/>
    <w:rsid w:val="000E0662"/>
    <w:rsid w:val="000E07D1"/>
    <w:rsid w:val="000E09AE"/>
    <w:rsid w:val="000E0A8D"/>
    <w:rsid w:val="000E0AEE"/>
    <w:rsid w:val="000E1E26"/>
    <w:rsid w:val="000E1EE8"/>
    <w:rsid w:val="000E255A"/>
    <w:rsid w:val="000E25F0"/>
    <w:rsid w:val="000E2DC8"/>
    <w:rsid w:val="000E37B0"/>
    <w:rsid w:val="000E3F8F"/>
    <w:rsid w:val="000E5680"/>
    <w:rsid w:val="000E5D85"/>
    <w:rsid w:val="000E7610"/>
    <w:rsid w:val="000E7D20"/>
    <w:rsid w:val="000F0B76"/>
    <w:rsid w:val="000F134D"/>
    <w:rsid w:val="000F1384"/>
    <w:rsid w:val="000F3749"/>
    <w:rsid w:val="000F3CE6"/>
    <w:rsid w:val="000F4AFE"/>
    <w:rsid w:val="000F68E9"/>
    <w:rsid w:val="000F6BE0"/>
    <w:rsid w:val="000F7A21"/>
    <w:rsid w:val="000F7C99"/>
    <w:rsid w:val="001009E6"/>
    <w:rsid w:val="00100F92"/>
    <w:rsid w:val="00101582"/>
    <w:rsid w:val="00101F93"/>
    <w:rsid w:val="001021AC"/>
    <w:rsid w:val="00103E07"/>
    <w:rsid w:val="00103F92"/>
    <w:rsid w:val="001042EF"/>
    <w:rsid w:val="00104663"/>
    <w:rsid w:val="00105161"/>
    <w:rsid w:val="001065C3"/>
    <w:rsid w:val="00106E2F"/>
    <w:rsid w:val="001077FE"/>
    <w:rsid w:val="001079BC"/>
    <w:rsid w:val="00107D3A"/>
    <w:rsid w:val="00110AA1"/>
    <w:rsid w:val="00110FD9"/>
    <w:rsid w:val="001112E7"/>
    <w:rsid w:val="00112410"/>
    <w:rsid w:val="00112784"/>
    <w:rsid w:val="00114716"/>
    <w:rsid w:val="001149BC"/>
    <w:rsid w:val="00115807"/>
    <w:rsid w:val="0011617C"/>
    <w:rsid w:val="001162D3"/>
    <w:rsid w:val="001169C3"/>
    <w:rsid w:val="00120041"/>
    <w:rsid w:val="001203AF"/>
    <w:rsid w:val="001215D3"/>
    <w:rsid w:val="00122A86"/>
    <w:rsid w:val="0012323E"/>
    <w:rsid w:val="00124B06"/>
    <w:rsid w:val="00124CB7"/>
    <w:rsid w:val="00125C3B"/>
    <w:rsid w:val="001262E7"/>
    <w:rsid w:val="00126948"/>
    <w:rsid w:val="001279DE"/>
    <w:rsid w:val="00127EC6"/>
    <w:rsid w:val="00130180"/>
    <w:rsid w:val="001308A0"/>
    <w:rsid w:val="00130F00"/>
    <w:rsid w:val="00131382"/>
    <w:rsid w:val="00131866"/>
    <w:rsid w:val="00131FA1"/>
    <w:rsid w:val="001322E6"/>
    <w:rsid w:val="00132A49"/>
    <w:rsid w:val="001333F1"/>
    <w:rsid w:val="001336D0"/>
    <w:rsid w:val="00133B21"/>
    <w:rsid w:val="00133C0D"/>
    <w:rsid w:val="00134D37"/>
    <w:rsid w:val="00134D86"/>
    <w:rsid w:val="001351E5"/>
    <w:rsid w:val="001360D3"/>
    <w:rsid w:val="00136458"/>
    <w:rsid w:val="00137443"/>
    <w:rsid w:val="001378AC"/>
    <w:rsid w:val="00137CBF"/>
    <w:rsid w:val="001411AC"/>
    <w:rsid w:val="001414EC"/>
    <w:rsid w:val="00141CF9"/>
    <w:rsid w:val="00141FF0"/>
    <w:rsid w:val="00142165"/>
    <w:rsid w:val="00143195"/>
    <w:rsid w:val="0014380A"/>
    <w:rsid w:val="00143A78"/>
    <w:rsid w:val="00143EE7"/>
    <w:rsid w:val="00144652"/>
    <w:rsid w:val="001446A4"/>
    <w:rsid w:val="00144EB7"/>
    <w:rsid w:val="001453AC"/>
    <w:rsid w:val="00145D6A"/>
    <w:rsid w:val="001468A8"/>
    <w:rsid w:val="00147257"/>
    <w:rsid w:val="00150625"/>
    <w:rsid w:val="00150DE7"/>
    <w:rsid w:val="0015161A"/>
    <w:rsid w:val="00152CE5"/>
    <w:rsid w:val="00153D89"/>
    <w:rsid w:val="0015438E"/>
    <w:rsid w:val="001557A0"/>
    <w:rsid w:val="00156601"/>
    <w:rsid w:val="001568D6"/>
    <w:rsid w:val="00157DA9"/>
    <w:rsid w:val="0016014C"/>
    <w:rsid w:val="00160F12"/>
    <w:rsid w:val="00162961"/>
    <w:rsid w:val="00162B7F"/>
    <w:rsid w:val="0016322F"/>
    <w:rsid w:val="00163E57"/>
    <w:rsid w:val="00163EB9"/>
    <w:rsid w:val="00164246"/>
    <w:rsid w:val="0016440B"/>
    <w:rsid w:val="0016494E"/>
    <w:rsid w:val="00164B5A"/>
    <w:rsid w:val="00164F75"/>
    <w:rsid w:val="00165123"/>
    <w:rsid w:val="00166AEB"/>
    <w:rsid w:val="00170461"/>
    <w:rsid w:val="00170AFF"/>
    <w:rsid w:val="0017156B"/>
    <w:rsid w:val="00171A0A"/>
    <w:rsid w:val="00171BB7"/>
    <w:rsid w:val="00171D81"/>
    <w:rsid w:val="00172C27"/>
    <w:rsid w:val="001735FC"/>
    <w:rsid w:val="00174687"/>
    <w:rsid w:val="0017473D"/>
    <w:rsid w:val="00175186"/>
    <w:rsid w:val="00175600"/>
    <w:rsid w:val="00176A20"/>
    <w:rsid w:val="00176AB2"/>
    <w:rsid w:val="00181AFD"/>
    <w:rsid w:val="0018216B"/>
    <w:rsid w:val="001823EE"/>
    <w:rsid w:val="00182405"/>
    <w:rsid w:val="001839CC"/>
    <w:rsid w:val="00184FF5"/>
    <w:rsid w:val="001857D2"/>
    <w:rsid w:val="00185B36"/>
    <w:rsid w:val="00186356"/>
    <w:rsid w:val="00187443"/>
    <w:rsid w:val="00187BA9"/>
    <w:rsid w:val="00192F2B"/>
    <w:rsid w:val="0019313D"/>
    <w:rsid w:val="00193229"/>
    <w:rsid w:val="001945A1"/>
    <w:rsid w:val="00194E01"/>
    <w:rsid w:val="00194E42"/>
    <w:rsid w:val="00196283"/>
    <w:rsid w:val="00197765"/>
    <w:rsid w:val="001A06DD"/>
    <w:rsid w:val="001A0C78"/>
    <w:rsid w:val="001A2E85"/>
    <w:rsid w:val="001A2EB5"/>
    <w:rsid w:val="001A2FBF"/>
    <w:rsid w:val="001A340B"/>
    <w:rsid w:val="001A3D5D"/>
    <w:rsid w:val="001A43A0"/>
    <w:rsid w:val="001A5F46"/>
    <w:rsid w:val="001A6057"/>
    <w:rsid w:val="001A61BD"/>
    <w:rsid w:val="001A6D7B"/>
    <w:rsid w:val="001A7A48"/>
    <w:rsid w:val="001A7C0E"/>
    <w:rsid w:val="001B066C"/>
    <w:rsid w:val="001B0CBF"/>
    <w:rsid w:val="001B1C86"/>
    <w:rsid w:val="001B1CB1"/>
    <w:rsid w:val="001B34BC"/>
    <w:rsid w:val="001B3DEE"/>
    <w:rsid w:val="001B483C"/>
    <w:rsid w:val="001B544A"/>
    <w:rsid w:val="001B577B"/>
    <w:rsid w:val="001B7582"/>
    <w:rsid w:val="001C048C"/>
    <w:rsid w:val="001C1591"/>
    <w:rsid w:val="001C1CBE"/>
    <w:rsid w:val="001C1EDB"/>
    <w:rsid w:val="001C205D"/>
    <w:rsid w:val="001C3A68"/>
    <w:rsid w:val="001C3F36"/>
    <w:rsid w:val="001C5664"/>
    <w:rsid w:val="001C6065"/>
    <w:rsid w:val="001C7AC8"/>
    <w:rsid w:val="001D04B7"/>
    <w:rsid w:val="001D06EF"/>
    <w:rsid w:val="001D1319"/>
    <w:rsid w:val="001D1B12"/>
    <w:rsid w:val="001D2B14"/>
    <w:rsid w:val="001D4715"/>
    <w:rsid w:val="001D5353"/>
    <w:rsid w:val="001D6E11"/>
    <w:rsid w:val="001D79BF"/>
    <w:rsid w:val="001D7A36"/>
    <w:rsid w:val="001D7E16"/>
    <w:rsid w:val="001E0027"/>
    <w:rsid w:val="001E06E6"/>
    <w:rsid w:val="001E16AD"/>
    <w:rsid w:val="001E250D"/>
    <w:rsid w:val="001E2BE2"/>
    <w:rsid w:val="001E36CB"/>
    <w:rsid w:val="001E3F0C"/>
    <w:rsid w:val="001E44CB"/>
    <w:rsid w:val="001E5317"/>
    <w:rsid w:val="001E5952"/>
    <w:rsid w:val="001E6264"/>
    <w:rsid w:val="001E6DA3"/>
    <w:rsid w:val="001E7273"/>
    <w:rsid w:val="001E7416"/>
    <w:rsid w:val="001E76EC"/>
    <w:rsid w:val="001E7820"/>
    <w:rsid w:val="001F0573"/>
    <w:rsid w:val="001F18EB"/>
    <w:rsid w:val="001F2F7E"/>
    <w:rsid w:val="001F403A"/>
    <w:rsid w:val="001F4B9E"/>
    <w:rsid w:val="001F4BD0"/>
    <w:rsid w:val="001F4FA6"/>
    <w:rsid w:val="001F52FF"/>
    <w:rsid w:val="001F6C65"/>
    <w:rsid w:val="001F6F6A"/>
    <w:rsid w:val="001F71CF"/>
    <w:rsid w:val="00200147"/>
    <w:rsid w:val="002011B0"/>
    <w:rsid w:val="00201A2B"/>
    <w:rsid w:val="00201A80"/>
    <w:rsid w:val="00202EB1"/>
    <w:rsid w:val="00203EDB"/>
    <w:rsid w:val="00204D90"/>
    <w:rsid w:val="002053C7"/>
    <w:rsid w:val="002066D8"/>
    <w:rsid w:val="0020696E"/>
    <w:rsid w:val="00207B71"/>
    <w:rsid w:val="00210344"/>
    <w:rsid w:val="00210A22"/>
    <w:rsid w:val="00210D79"/>
    <w:rsid w:val="00211291"/>
    <w:rsid w:val="0021166E"/>
    <w:rsid w:val="00211AA8"/>
    <w:rsid w:val="00211BBA"/>
    <w:rsid w:val="00211C6F"/>
    <w:rsid w:val="00213E49"/>
    <w:rsid w:val="00213E54"/>
    <w:rsid w:val="00214F27"/>
    <w:rsid w:val="00217173"/>
    <w:rsid w:val="00217372"/>
    <w:rsid w:val="002173B7"/>
    <w:rsid w:val="00220BDD"/>
    <w:rsid w:val="00222965"/>
    <w:rsid w:val="00222E83"/>
    <w:rsid w:val="00223A6D"/>
    <w:rsid w:val="00224ED6"/>
    <w:rsid w:val="00225F5C"/>
    <w:rsid w:val="00226446"/>
    <w:rsid w:val="00227339"/>
    <w:rsid w:val="00227B69"/>
    <w:rsid w:val="00227E92"/>
    <w:rsid w:val="00230A35"/>
    <w:rsid w:val="00230F81"/>
    <w:rsid w:val="002310F4"/>
    <w:rsid w:val="00232A79"/>
    <w:rsid w:val="00232AD7"/>
    <w:rsid w:val="00233DA7"/>
    <w:rsid w:val="00235BC5"/>
    <w:rsid w:val="00236A73"/>
    <w:rsid w:val="00236DA7"/>
    <w:rsid w:val="00240029"/>
    <w:rsid w:val="0024015C"/>
    <w:rsid w:val="00240C24"/>
    <w:rsid w:val="0024271B"/>
    <w:rsid w:val="00243FB8"/>
    <w:rsid w:val="00244088"/>
    <w:rsid w:val="0024419B"/>
    <w:rsid w:val="00245E5B"/>
    <w:rsid w:val="00247246"/>
    <w:rsid w:val="0025061E"/>
    <w:rsid w:val="00250FF6"/>
    <w:rsid w:val="0025155E"/>
    <w:rsid w:val="0025168B"/>
    <w:rsid w:val="002528B0"/>
    <w:rsid w:val="00252F64"/>
    <w:rsid w:val="002530A1"/>
    <w:rsid w:val="0025460F"/>
    <w:rsid w:val="0025481A"/>
    <w:rsid w:val="0025560D"/>
    <w:rsid w:val="0025565E"/>
    <w:rsid w:val="00257152"/>
    <w:rsid w:val="00257F39"/>
    <w:rsid w:val="00260BA1"/>
    <w:rsid w:val="002619AB"/>
    <w:rsid w:val="00261D53"/>
    <w:rsid w:val="00261D71"/>
    <w:rsid w:val="0026232D"/>
    <w:rsid w:val="00262988"/>
    <w:rsid w:val="00262F14"/>
    <w:rsid w:val="002647DF"/>
    <w:rsid w:val="00265206"/>
    <w:rsid w:val="00265A19"/>
    <w:rsid w:val="00265BB9"/>
    <w:rsid w:val="00267117"/>
    <w:rsid w:val="002722F5"/>
    <w:rsid w:val="00272A24"/>
    <w:rsid w:val="00273088"/>
    <w:rsid w:val="00273295"/>
    <w:rsid w:val="0027387D"/>
    <w:rsid w:val="00273F8E"/>
    <w:rsid w:val="00274A80"/>
    <w:rsid w:val="00276E17"/>
    <w:rsid w:val="002771F4"/>
    <w:rsid w:val="00277704"/>
    <w:rsid w:val="00280021"/>
    <w:rsid w:val="002803B4"/>
    <w:rsid w:val="00280AA8"/>
    <w:rsid w:val="00280C7C"/>
    <w:rsid w:val="00281152"/>
    <w:rsid w:val="0028148E"/>
    <w:rsid w:val="00281602"/>
    <w:rsid w:val="002824FA"/>
    <w:rsid w:val="00282976"/>
    <w:rsid w:val="00284ABB"/>
    <w:rsid w:val="00284FE9"/>
    <w:rsid w:val="00285E48"/>
    <w:rsid w:val="00290732"/>
    <w:rsid w:val="00291D83"/>
    <w:rsid w:val="0029201C"/>
    <w:rsid w:val="002925BF"/>
    <w:rsid w:val="002937A1"/>
    <w:rsid w:val="00294406"/>
    <w:rsid w:val="00294743"/>
    <w:rsid w:val="00295D1F"/>
    <w:rsid w:val="00295EE8"/>
    <w:rsid w:val="00296287"/>
    <w:rsid w:val="00296566"/>
    <w:rsid w:val="00297A3A"/>
    <w:rsid w:val="00297DDA"/>
    <w:rsid w:val="002A04DA"/>
    <w:rsid w:val="002A0717"/>
    <w:rsid w:val="002A0DE9"/>
    <w:rsid w:val="002A14C8"/>
    <w:rsid w:val="002A1574"/>
    <w:rsid w:val="002A21A5"/>
    <w:rsid w:val="002A29D8"/>
    <w:rsid w:val="002A365C"/>
    <w:rsid w:val="002A512B"/>
    <w:rsid w:val="002A5AAD"/>
    <w:rsid w:val="002B0257"/>
    <w:rsid w:val="002B0D3C"/>
    <w:rsid w:val="002B1317"/>
    <w:rsid w:val="002B23C4"/>
    <w:rsid w:val="002B4117"/>
    <w:rsid w:val="002B48E5"/>
    <w:rsid w:val="002B4A39"/>
    <w:rsid w:val="002B4E05"/>
    <w:rsid w:val="002B58CD"/>
    <w:rsid w:val="002B6FA6"/>
    <w:rsid w:val="002B7D76"/>
    <w:rsid w:val="002C13D6"/>
    <w:rsid w:val="002C2113"/>
    <w:rsid w:val="002C2138"/>
    <w:rsid w:val="002C23E6"/>
    <w:rsid w:val="002C2744"/>
    <w:rsid w:val="002C396A"/>
    <w:rsid w:val="002C3F1C"/>
    <w:rsid w:val="002C419E"/>
    <w:rsid w:val="002C4F77"/>
    <w:rsid w:val="002C5668"/>
    <w:rsid w:val="002C644B"/>
    <w:rsid w:val="002C6934"/>
    <w:rsid w:val="002C76CF"/>
    <w:rsid w:val="002C7887"/>
    <w:rsid w:val="002D01D4"/>
    <w:rsid w:val="002D0B23"/>
    <w:rsid w:val="002D109A"/>
    <w:rsid w:val="002D1651"/>
    <w:rsid w:val="002D1C44"/>
    <w:rsid w:val="002D3130"/>
    <w:rsid w:val="002D379B"/>
    <w:rsid w:val="002D3A6F"/>
    <w:rsid w:val="002D4DB2"/>
    <w:rsid w:val="002D57D0"/>
    <w:rsid w:val="002D7DAF"/>
    <w:rsid w:val="002E01E3"/>
    <w:rsid w:val="002E07EA"/>
    <w:rsid w:val="002E1296"/>
    <w:rsid w:val="002E268E"/>
    <w:rsid w:val="002E3B45"/>
    <w:rsid w:val="002E40B0"/>
    <w:rsid w:val="002E5F72"/>
    <w:rsid w:val="002E7991"/>
    <w:rsid w:val="002E7D04"/>
    <w:rsid w:val="002F04E9"/>
    <w:rsid w:val="002F193D"/>
    <w:rsid w:val="002F1DC8"/>
    <w:rsid w:val="002F290C"/>
    <w:rsid w:val="002F3C7D"/>
    <w:rsid w:val="002F44BE"/>
    <w:rsid w:val="002F5B19"/>
    <w:rsid w:val="002F5F8B"/>
    <w:rsid w:val="002F60A2"/>
    <w:rsid w:val="002F6FD7"/>
    <w:rsid w:val="002F70AB"/>
    <w:rsid w:val="002F74AA"/>
    <w:rsid w:val="002F7523"/>
    <w:rsid w:val="00300FE2"/>
    <w:rsid w:val="0030196C"/>
    <w:rsid w:val="00301E60"/>
    <w:rsid w:val="003030CE"/>
    <w:rsid w:val="00303D92"/>
    <w:rsid w:val="0030437A"/>
    <w:rsid w:val="0030438C"/>
    <w:rsid w:val="00304609"/>
    <w:rsid w:val="00304D1B"/>
    <w:rsid w:val="003058EC"/>
    <w:rsid w:val="00305CEB"/>
    <w:rsid w:val="00305E41"/>
    <w:rsid w:val="0030761B"/>
    <w:rsid w:val="0031076B"/>
    <w:rsid w:val="003108C2"/>
    <w:rsid w:val="00310EAF"/>
    <w:rsid w:val="0031260F"/>
    <w:rsid w:val="00312830"/>
    <w:rsid w:val="0031291A"/>
    <w:rsid w:val="00313B1A"/>
    <w:rsid w:val="00313C8E"/>
    <w:rsid w:val="00314608"/>
    <w:rsid w:val="00314A48"/>
    <w:rsid w:val="00314FA3"/>
    <w:rsid w:val="003150D0"/>
    <w:rsid w:val="00316398"/>
    <w:rsid w:val="003170CF"/>
    <w:rsid w:val="00317477"/>
    <w:rsid w:val="003202BB"/>
    <w:rsid w:val="0032089A"/>
    <w:rsid w:val="00320C32"/>
    <w:rsid w:val="00320D75"/>
    <w:rsid w:val="003210AD"/>
    <w:rsid w:val="00321AE6"/>
    <w:rsid w:val="00321B49"/>
    <w:rsid w:val="003221B5"/>
    <w:rsid w:val="00323865"/>
    <w:rsid w:val="00325643"/>
    <w:rsid w:val="00326BE5"/>
    <w:rsid w:val="003273D6"/>
    <w:rsid w:val="00327E46"/>
    <w:rsid w:val="00330B65"/>
    <w:rsid w:val="00330C9D"/>
    <w:rsid w:val="00330E29"/>
    <w:rsid w:val="00330EB1"/>
    <w:rsid w:val="00331477"/>
    <w:rsid w:val="00331608"/>
    <w:rsid w:val="00332F31"/>
    <w:rsid w:val="00333609"/>
    <w:rsid w:val="0033415F"/>
    <w:rsid w:val="00334E8C"/>
    <w:rsid w:val="0033555B"/>
    <w:rsid w:val="003365F4"/>
    <w:rsid w:val="003368F7"/>
    <w:rsid w:val="00336B4D"/>
    <w:rsid w:val="00336E35"/>
    <w:rsid w:val="00337153"/>
    <w:rsid w:val="00340C3D"/>
    <w:rsid w:val="00341685"/>
    <w:rsid w:val="00343388"/>
    <w:rsid w:val="00343510"/>
    <w:rsid w:val="00344D91"/>
    <w:rsid w:val="0034573D"/>
    <w:rsid w:val="00345C95"/>
    <w:rsid w:val="003465D8"/>
    <w:rsid w:val="00346664"/>
    <w:rsid w:val="00347EFB"/>
    <w:rsid w:val="003503ED"/>
    <w:rsid w:val="003503F5"/>
    <w:rsid w:val="003505C0"/>
    <w:rsid w:val="00351106"/>
    <w:rsid w:val="003527ED"/>
    <w:rsid w:val="00354103"/>
    <w:rsid w:val="0035428A"/>
    <w:rsid w:val="003543F7"/>
    <w:rsid w:val="00355532"/>
    <w:rsid w:val="003559A9"/>
    <w:rsid w:val="0035698C"/>
    <w:rsid w:val="003569D2"/>
    <w:rsid w:val="00356E49"/>
    <w:rsid w:val="003573C1"/>
    <w:rsid w:val="003575BB"/>
    <w:rsid w:val="003578DA"/>
    <w:rsid w:val="00357EE1"/>
    <w:rsid w:val="00360442"/>
    <w:rsid w:val="00360D84"/>
    <w:rsid w:val="0036114D"/>
    <w:rsid w:val="00361355"/>
    <w:rsid w:val="00361581"/>
    <w:rsid w:val="0036173F"/>
    <w:rsid w:val="00361E58"/>
    <w:rsid w:val="003621BC"/>
    <w:rsid w:val="003624C3"/>
    <w:rsid w:val="00362F7F"/>
    <w:rsid w:val="00363A53"/>
    <w:rsid w:val="00364130"/>
    <w:rsid w:val="00364659"/>
    <w:rsid w:val="00364D4B"/>
    <w:rsid w:val="0036559C"/>
    <w:rsid w:val="003661D0"/>
    <w:rsid w:val="003678DC"/>
    <w:rsid w:val="003702A1"/>
    <w:rsid w:val="003708B7"/>
    <w:rsid w:val="0037135C"/>
    <w:rsid w:val="003714F7"/>
    <w:rsid w:val="003715E5"/>
    <w:rsid w:val="00372358"/>
    <w:rsid w:val="00372D91"/>
    <w:rsid w:val="00373818"/>
    <w:rsid w:val="003738C5"/>
    <w:rsid w:val="00374C4E"/>
    <w:rsid w:val="003750DC"/>
    <w:rsid w:val="003756A4"/>
    <w:rsid w:val="003774D3"/>
    <w:rsid w:val="00380EB9"/>
    <w:rsid w:val="0038105B"/>
    <w:rsid w:val="0038158B"/>
    <w:rsid w:val="00381BC4"/>
    <w:rsid w:val="003823D3"/>
    <w:rsid w:val="003823F9"/>
    <w:rsid w:val="00382557"/>
    <w:rsid w:val="00382644"/>
    <w:rsid w:val="003834A1"/>
    <w:rsid w:val="003835EC"/>
    <w:rsid w:val="003845E1"/>
    <w:rsid w:val="00384763"/>
    <w:rsid w:val="00384ED2"/>
    <w:rsid w:val="0038558E"/>
    <w:rsid w:val="00385BF0"/>
    <w:rsid w:val="003860D9"/>
    <w:rsid w:val="003861A1"/>
    <w:rsid w:val="00386BBD"/>
    <w:rsid w:val="00387418"/>
    <w:rsid w:val="0039024B"/>
    <w:rsid w:val="003903DD"/>
    <w:rsid w:val="003903FB"/>
    <w:rsid w:val="00390971"/>
    <w:rsid w:val="003911EB"/>
    <w:rsid w:val="00391B75"/>
    <w:rsid w:val="003922A9"/>
    <w:rsid w:val="003944B1"/>
    <w:rsid w:val="00394769"/>
    <w:rsid w:val="003947C9"/>
    <w:rsid w:val="00394B8D"/>
    <w:rsid w:val="003A0449"/>
    <w:rsid w:val="003A1616"/>
    <w:rsid w:val="003A1CCE"/>
    <w:rsid w:val="003A1F53"/>
    <w:rsid w:val="003A2E1D"/>
    <w:rsid w:val="003A40F0"/>
    <w:rsid w:val="003A5D9F"/>
    <w:rsid w:val="003A5FD9"/>
    <w:rsid w:val="003A6239"/>
    <w:rsid w:val="003A7B83"/>
    <w:rsid w:val="003A7D76"/>
    <w:rsid w:val="003B00D8"/>
    <w:rsid w:val="003B26C3"/>
    <w:rsid w:val="003B26E5"/>
    <w:rsid w:val="003B3358"/>
    <w:rsid w:val="003B3A23"/>
    <w:rsid w:val="003B3AA2"/>
    <w:rsid w:val="003B3DF0"/>
    <w:rsid w:val="003B4620"/>
    <w:rsid w:val="003B4C09"/>
    <w:rsid w:val="003B590A"/>
    <w:rsid w:val="003B61FA"/>
    <w:rsid w:val="003B6F3C"/>
    <w:rsid w:val="003B75C8"/>
    <w:rsid w:val="003C094C"/>
    <w:rsid w:val="003C0FEF"/>
    <w:rsid w:val="003C1268"/>
    <w:rsid w:val="003C2943"/>
    <w:rsid w:val="003C2DD5"/>
    <w:rsid w:val="003C3054"/>
    <w:rsid w:val="003C3B07"/>
    <w:rsid w:val="003C438C"/>
    <w:rsid w:val="003C5744"/>
    <w:rsid w:val="003C6521"/>
    <w:rsid w:val="003C68CD"/>
    <w:rsid w:val="003C6AA5"/>
    <w:rsid w:val="003C70A8"/>
    <w:rsid w:val="003C72F8"/>
    <w:rsid w:val="003C735E"/>
    <w:rsid w:val="003C75BD"/>
    <w:rsid w:val="003C7DDE"/>
    <w:rsid w:val="003D0782"/>
    <w:rsid w:val="003D0EC4"/>
    <w:rsid w:val="003D19C1"/>
    <w:rsid w:val="003D1F67"/>
    <w:rsid w:val="003D2C95"/>
    <w:rsid w:val="003D518D"/>
    <w:rsid w:val="003D5B3B"/>
    <w:rsid w:val="003D684B"/>
    <w:rsid w:val="003D71B0"/>
    <w:rsid w:val="003D73BD"/>
    <w:rsid w:val="003D7B4C"/>
    <w:rsid w:val="003D7D30"/>
    <w:rsid w:val="003E02F7"/>
    <w:rsid w:val="003E0B72"/>
    <w:rsid w:val="003E139B"/>
    <w:rsid w:val="003E13A1"/>
    <w:rsid w:val="003E1C05"/>
    <w:rsid w:val="003E201A"/>
    <w:rsid w:val="003E225C"/>
    <w:rsid w:val="003E30F1"/>
    <w:rsid w:val="003E326E"/>
    <w:rsid w:val="003E3771"/>
    <w:rsid w:val="003E3BD8"/>
    <w:rsid w:val="003E4492"/>
    <w:rsid w:val="003E4B18"/>
    <w:rsid w:val="003E50E0"/>
    <w:rsid w:val="003E53CA"/>
    <w:rsid w:val="003E544A"/>
    <w:rsid w:val="003E5602"/>
    <w:rsid w:val="003E5E66"/>
    <w:rsid w:val="003E72F5"/>
    <w:rsid w:val="003F0453"/>
    <w:rsid w:val="003F0F08"/>
    <w:rsid w:val="003F11CB"/>
    <w:rsid w:val="003F13A4"/>
    <w:rsid w:val="003F18E6"/>
    <w:rsid w:val="003F19CE"/>
    <w:rsid w:val="003F2662"/>
    <w:rsid w:val="003F309F"/>
    <w:rsid w:val="003F3797"/>
    <w:rsid w:val="003F37D6"/>
    <w:rsid w:val="003F5B02"/>
    <w:rsid w:val="003F5B19"/>
    <w:rsid w:val="003F7B4A"/>
    <w:rsid w:val="0040106D"/>
    <w:rsid w:val="00401BC8"/>
    <w:rsid w:val="00403024"/>
    <w:rsid w:val="00403D09"/>
    <w:rsid w:val="00404D2C"/>
    <w:rsid w:val="004053B7"/>
    <w:rsid w:val="00406FC3"/>
    <w:rsid w:val="00407539"/>
    <w:rsid w:val="004108A3"/>
    <w:rsid w:val="00410DC0"/>
    <w:rsid w:val="00411734"/>
    <w:rsid w:val="00412B11"/>
    <w:rsid w:val="00413293"/>
    <w:rsid w:val="004132C1"/>
    <w:rsid w:val="004139EB"/>
    <w:rsid w:val="0041609B"/>
    <w:rsid w:val="00416101"/>
    <w:rsid w:val="00416C53"/>
    <w:rsid w:val="00416CFF"/>
    <w:rsid w:val="00417AEF"/>
    <w:rsid w:val="00417BBA"/>
    <w:rsid w:val="00420552"/>
    <w:rsid w:val="00420842"/>
    <w:rsid w:val="004209B6"/>
    <w:rsid w:val="00421B10"/>
    <w:rsid w:val="00421B87"/>
    <w:rsid w:val="004225ED"/>
    <w:rsid w:val="00423462"/>
    <w:rsid w:val="004235BB"/>
    <w:rsid w:val="00423BEE"/>
    <w:rsid w:val="00425240"/>
    <w:rsid w:val="00426A41"/>
    <w:rsid w:val="00426E19"/>
    <w:rsid w:val="004271DB"/>
    <w:rsid w:val="00427E9A"/>
    <w:rsid w:val="00430C3B"/>
    <w:rsid w:val="00431268"/>
    <w:rsid w:val="0043274E"/>
    <w:rsid w:val="0043387E"/>
    <w:rsid w:val="00434627"/>
    <w:rsid w:val="00436325"/>
    <w:rsid w:val="00440AE6"/>
    <w:rsid w:val="004412EC"/>
    <w:rsid w:val="00441D3B"/>
    <w:rsid w:val="0044224F"/>
    <w:rsid w:val="00442797"/>
    <w:rsid w:val="0044293A"/>
    <w:rsid w:val="004431DA"/>
    <w:rsid w:val="00443216"/>
    <w:rsid w:val="004439F0"/>
    <w:rsid w:val="0044453C"/>
    <w:rsid w:val="00444A11"/>
    <w:rsid w:val="00444B5C"/>
    <w:rsid w:val="00444FC8"/>
    <w:rsid w:val="004455D1"/>
    <w:rsid w:val="00445919"/>
    <w:rsid w:val="00446458"/>
    <w:rsid w:val="00451AAE"/>
    <w:rsid w:val="0045239F"/>
    <w:rsid w:val="0045269B"/>
    <w:rsid w:val="00453E65"/>
    <w:rsid w:val="00454F1C"/>
    <w:rsid w:val="00454F86"/>
    <w:rsid w:val="00455AA8"/>
    <w:rsid w:val="00456B32"/>
    <w:rsid w:val="00456E90"/>
    <w:rsid w:val="004570E9"/>
    <w:rsid w:val="00460B37"/>
    <w:rsid w:val="00460CC2"/>
    <w:rsid w:val="0046176C"/>
    <w:rsid w:val="0046183F"/>
    <w:rsid w:val="004623D3"/>
    <w:rsid w:val="00462D36"/>
    <w:rsid w:val="00463273"/>
    <w:rsid w:val="00463372"/>
    <w:rsid w:val="0046358F"/>
    <w:rsid w:val="004639DC"/>
    <w:rsid w:val="00463C12"/>
    <w:rsid w:val="0046419C"/>
    <w:rsid w:val="00464EFF"/>
    <w:rsid w:val="00466CB4"/>
    <w:rsid w:val="00471348"/>
    <w:rsid w:val="00473670"/>
    <w:rsid w:val="00473B79"/>
    <w:rsid w:val="00474D8D"/>
    <w:rsid w:val="00475BC0"/>
    <w:rsid w:val="00476830"/>
    <w:rsid w:val="0047779B"/>
    <w:rsid w:val="004810F5"/>
    <w:rsid w:val="004818C2"/>
    <w:rsid w:val="00481B4C"/>
    <w:rsid w:val="004836DF"/>
    <w:rsid w:val="00483F70"/>
    <w:rsid w:val="004846F3"/>
    <w:rsid w:val="00484970"/>
    <w:rsid w:val="00485A43"/>
    <w:rsid w:val="00486640"/>
    <w:rsid w:val="0049163F"/>
    <w:rsid w:val="004916D3"/>
    <w:rsid w:val="00491DA1"/>
    <w:rsid w:val="004920AF"/>
    <w:rsid w:val="0049210A"/>
    <w:rsid w:val="004929EA"/>
    <w:rsid w:val="004930E8"/>
    <w:rsid w:val="00494139"/>
    <w:rsid w:val="0049490C"/>
    <w:rsid w:val="00494C37"/>
    <w:rsid w:val="00494C88"/>
    <w:rsid w:val="00495730"/>
    <w:rsid w:val="00495A31"/>
    <w:rsid w:val="00495E1E"/>
    <w:rsid w:val="00496083"/>
    <w:rsid w:val="00496A5C"/>
    <w:rsid w:val="00497163"/>
    <w:rsid w:val="004973FC"/>
    <w:rsid w:val="0049765D"/>
    <w:rsid w:val="004A0ABF"/>
    <w:rsid w:val="004A23BF"/>
    <w:rsid w:val="004A2B12"/>
    <w:rsid w:val="004A3FD2"/>
    <w:rsid w:val="004B00A6"/>
    <w:rsid w:val="004B02C1"/>
    <w:rsid w:val="004B16DC"/>
    <w:rsid w:val="004B1D35"/>
    <w:rsid w:val="004B24DE"/>
    <w:rsid w:val="004B2C09"/>
    <w:rsid w:val="004B3228"/>
    <w:rsid w:val="004B43BF"/>
    <w:rsid w:val="004B4697"/>
    <w:rsid w:val="004B513A"/>
    <w:rsid w:val="004B5641"/>
    <w:rsid w:val="004B7389"/>
    <w:rsid w:val="004B78AE"/>
    <w:rsid w:val="004C2255"/>
    <w:rsid w:val="004C2A02"/>
    <w:rsid w:val="004C2E95"/>
    <w:rsid w:val="004C2F43"/>
    <w:rsid w:val="004C307F"/>
    <w:rsid w:val="004C4102"/>
    <w:rsid w:val="004C4BAA"/>
    <w:rsid w:val="004C58AA"/>
    <w:rsid w:val="004C601E"/>
    <w:rsid w:val="004C6341"/>
    <w:rsid w:val="004C6674"/>
    <w:rsid w:val="004C7CD8"/>
    <w:rsid w:val="004D067D"/>
    <w:rsid w:val="004D0BCC"/>
    <w:rsid w:val="004D0C4B"/>
    <w:rsid w:val="004D0F7D"/>
    <w:rsid w:val="004D17D8"/>
    <w:rsid w:val="004D32E1"/>
    <w:rsid w:val="004D4439"/>
    <w:rsid w:val="004D4B69"/>
    <w:rsid w:val="004D64DA"/>
    <w:rsid w:val="004D67E2"/>
    <w:rsid w:val="004E09CD"/>
    <w:rsid w:val="004E0F8B"/>
    <w:rsid w:val="004E154A"/>
    <w:rsid w:val="004E1D6B"/>
    <w:rsid w:val="004E2CF4"/>
    <w:rsid w:val="004E2F43"/>
    <w:rsid w:val="004E3C71"/>
    <w:rsid w:val="004E41F1"/>
    <w:rsid w:val="004E49FE"/>
    <w:rsid w:val="004E61E8"/>
    <w:rsid w:val="004E62AB"/>
    <w:rsid w:val="004E63F9"/>
    <w:rsid w:val="004F0B25"/>
    <w:rsid w:val="004F1ED9"/>
    <w:rsid w:val="004F2B73"/>
    <w:rsid w:val="004F2FC2"/>
    <w:rsid w:val="004F39BC"/>
    <w:rsid w:val="004F3A3D"/>
    <w:rsid w:val="004F4F6F"/>
    <w:rsid w:val="004F6178"/>
    <w:rsid w:val="004F6FE5"/>
    <w:rsid w:val="005000FE"/>
    <w:rsid w:val="00500291"/>
    <w:rsid w:val="00500E2D"/>
    <w:rsid w:val="005027B7"/>
    <w:rsid w:val="005044FA"/>
    <w:rsid w:val="00505C99"/>
    <w:rsid w:val="00506CE0"/>
    <w:rsid w:val="005074E4"/>
    <w:rsid w:val="00507D62"/>
    <w:rsid w:val="00510578"/>
    <w:rsid w:val="00510DEC"/>
    <w:rsid w:val="005115AE"/>
    <w:rsid w:val="005117AC"/>
    <w:rsid w:val="005118D6"/>
    <w:rsid w:val="00511FF8"/>
    <w:rsid w:val="005121D8"/>
    <w:rsid w:val="00513BBB"/>
    <w:rsid w:val="0051406A"/>
    <w:rsid w:val="00514CE3"/>
    <w:rsid w:val="00514FB9"/>
    <w:rsid w:val="005151EE"/>
    <w:rsid w:val="00515C79"/>
    <w:rsid w:val="005161A5"/>
    <w:rsid w:val="005171DA"/>
    <w:rsid w:val="0051760D"/>
    <w:rsid w:val="005204A1"/>
    <w:rsid w:val="00520DBF"/>
    <w:rsid w:val="00522728"/>
    <w:rsid w:val="005227B9"/>
    <w:rsid w:val="0052303D"/>
    <w:rsid w:val="00524C02"/>
    <w:rsid w:val="0052538C"/>
    <w:rsid w:val="005265E3"/>
    <w:rsid w:val="00526682"/>
    <w:rsid w:val="00527692"/>
    <w:rsid w:val="00527C24"/>
    <w:rsid w:val="00530DFD"/>
    <w:rsid w:val="005325CA"/>
    <w:rsid w:val="00533793"/>
    <w:rsid w:val="00534A0B"/>
    <w:rsid w:val="00534E7F"/>
    <w:rsid w:val="00535351"/>
    <w:rsid w:val="0053572C"/>
    <w:rsid w:val="0053625A"/>
    <w:rsid w:val="00536BD0"/>
    <w:rsid w:val="00536C73"/>
    <w:rsid w:val="005379DF"/>
    <w:rsid w:val="00537FB5"/>
    <w:rsid w:val="00540621"/>
    <w:rsid w:val="0054065B"/>
    <w:rsid w:val="00541A8C"/>
    <w:rsid w:val="0054284A"/>
    <w:rsid w:val="005429DD"/>
    <w:rsid w:val="00542BCA"/>
    <w:rsid w:val="005435F5"/>
    <w:rsid w:val="00546343"/>
    <w:rsid w:val="0054655E"/>
    <w:rsid w:val="00546DE0"/>
    <w:rsid w:val="00546E2C"/>
    <w:rsid w:val="005473D7"/>
    <w:rsid w:val="005517F6"/>
    <w:rsid w:val="005549E2"/>
    <w:rsid w:val="00554AF6"/>
    <w:rsid w:val="005550E2"/>
    <w:rsid w:val="00555E7F"/>
    <w:rsid w:val="0055610D"/>
    <w:rsid w:val="005562D7"/>
    <w:rsid w:val="0055715C"/>
    <w:rsid w:val="00561ECE"/>
    <w:rsid w:val="00561FCD"/>
    <w:rsid w:val="005629AA"/>
    <w:rsid w:val="00562B54"/>
    <w:rsid w:val="00562C6E"/>
    <w:rsid w:val="00563109"/>
    <w:rsid w:val="00563223"/>
    <w:rsid w:val="0056377F"/>
    <w:rsid w:val="00563B03"/>
    <w:rsid w:val="005643CA"/>
    <w:rsid w:val="005646C7"/>
    <w:rsid w:val="00564C04"/>
    <w:rsid w:val="005653CB"/>
    <w:rsid w:val="00565624"/>
    <w:rsid w:val="00565DC2"/>
    <w:rsid w:val="005662FF"/>
    <w:rsid w:val="00566C0C"/>
    <w:rsid w:val="005673D2"/>
    <w:rsid w:val="0056786E"/>
    <w:rsid w:val="00570706"/>
    <w:rsid w:val="00570B70"/>
    <w:rsid w:val="005717C2"/>
    <w:rsid w:val="005721B6"/>
    <w:rsid w:val="00573157"/>
    <w:rsid w:val="00574C94"/>
    <w:rsid w:val="005755E6"/>
    <w:rsid w:val="00575807"/>
    <w:rsid w:val="00575859"/>
    <w:rsid w:val="00575A0C"/>
    <w:rsid w:val="00575FB2"/>
    <w:rsid w:val="00577479"/>
    <w:rsid w:val="00577B3D"/>
    <w:rsid w:val="0058048F"/>
    <w:rsid w:val="005812B8"/>
    <w:rsid w:val="00581569"/>
    <w:rsid w:val="00581F10"/>
    <w:rsid w:val="005821CA"/>
    <w:rsid w:val="00583288"/>
    <w:rsid w:val="005836AA"/>
    <w:rsid w:val="00584558"/>
    <w:rsid w:val="00584F3E"/>
    <w:rsid w:val="00585523"/>
    <w:rsid w:val="00585A91"/>
    <w:rsid w:val="005874EE"/>
    <w:rsid w:val="00587699"/>
    <w:rsid w:val="005907D2"/>
    <w:rsid w:val="00591112"/>
    <w:rsid w:val="0059172F"/>
    <w:rsid w:val="005925D6"/>
    <w:rsid w:val="00592C45"/>
    <w:rsid w:val="005930F9"/>
    <w:rsid w:val="005931A1"/>
    <w:rsid w:val="0059591E"/>
    <w:rsid w:val="00595A2C"/>
    <w:rsid w:val="00595CE3"/>
    <w:rsid w:val="005969E2"/>
    <w:rsid w:val="00596B23"/>
    <w:rsid w:val="00596B82"/>
    <w:rsid w:val="005977B0"/>
    <w:rsid w:val="005A027C"/>
    <w:rsid w:val="005A04F0"/>
    <w:rsid w:val="005A176F"/>
    <w:rsid w:val="005A26F6"/>
    <w:rsid w:val="005A3340"/>
    <w:rsid w:val="005A3B14"/>
    <w:rsid w:val="005A4A40"/>
    <w:rsid w:val="005A74A2"/>
    <w:rsid w:val="005A7853"/>
    <w:rsid w:val="005A792C"/>
    <w:rsid w:val="005A7D40"/>
    <w:rsid w:val="005B0FB7"/>
    <w:rsid w:val="005B10F9"/>
    <w:rsid w:val="005B1138"/>
    <w:rsid w:val="005B1B11"/>
    <w:rsid w:val="005B1BFF"/>
    <w:rsid w:val="005B2813"/>
    <w:rsid w:val="005B307D"/>
    <w:rsid w:val="005B63A4"/>
    <w:rsid w:val="005B64A5"/>
    <w:rsid w:val="005B6B56"/>
    <w:rsid w:val="005B7283"/>
    <w:rsid w:val="005B7C22"/>
    <w:rsid w:val="005C273D"/>
    <w:rsid w:val="005C2FE6"/>
    <w:rsid w:val="005C31B0"/>
    <w:rsid w:val="005C3812"/>
    <w:rsid w:val="005C3D95"/>
    <w:rsid w:val="005C41D5"/>
    <w:rsid w:val="005C4226"/>
    <w:rsid w:val="005C49AE"/>
    <w:rsid w:val="005C5768"/>
    <w:rsid w:val="005C5921"/>
    <w:rsid w:val="005C6106"/>
    <w:rsid w:val="005C7E67"/>
    <w:rsid w:val="005D171B"/>
    <w:rsid w:val="005D28B0"/>
    <w:rsid w:val="005D2D93"/>
    <w:rsid w:val="005D4FF4"/>
    <w:rsid w:val="005D61BD"/>
    <w:rsid w:val="005D64CD"/>
    <w:rsid w:val="005D7BEF"/>
    <w:rsid w:val="005D7F2E"/>
    <w:rsid w:val="005E0B3E"/>
    <w:rsid w:val="005E17BE"/>
    <w:rsid w:val="005E1D40"/>
    <w:rsid w:val="005E1F9B"/>
    <w:rsid w:val="005E268B"/>
    <w:rsid w:val="005E3A78"/>
    <w:rsid w:val="005E46F6"/>
    <w:rsid w:val="005E47BB"/>
    <w:rsid w:val="005E4BB0"/>
    <w:rsid w:val="005E5B62"/>
    <w:rsid w:val="005E5B92"/>
    <w:rsid w:val="005E5BE7"/>
    <w:rsid w:val="005E6038"/>
    <w:rsid w:val="005E66FB"/>
    <w:rsid w:val="005E734E"/>
    <w:rsid w:val="005F03C8"/>
    <w:rsid w:val="005F056A"/>
    <w:rsid w:val="005F142B"/>
    <w:rsid w:val="005F17EC"/>
    <w:rsid w:val="005F234A"/>
    <w:rsid w:val="005F2CCC"/>
    <w:rsid w:val="005F3F6F"/>
    <w:rsid w:val="005F5CE3"/>
    <w:rsid w:val="005F6AB3"/>
    <w:rsid w:val="005F7604"/>
    <w:rsid w:val="005F7A9C"/>
    <w:rsid w:val="005F7BD2"/>
    <w:rsid w:val="00600EFA"/>
    <w:rsid w:val="0060193F"/>
    <w:rsid w:val="00601A01"/>
    <w:rsid w:val="006032A0"/>
    <w:rsid w:val="00603E72"/>
    <w:rsid w:val="006044DA"/>
    <w:rsid w:val="00604EF4"/>
    <w:rsid w:val="00605DC7"/>
    <w:rsid w:val="00610311"/>
    <w:rsid w:val="00610E39"/>
    <w:rsid w:val="0061142A"/>
    <w:rsid w:val="0061170B"/>
    <w:rsid w:val="00611BD6"/>
    <w:rsid w:val="006141CE"/>
    <w:rsid w:val="00614571"/>
    <w:rsid w:val="0061463D"/>
    <w:rsid w:val="00614985"/>
    <w:rsid w:val="00615ECB"/>
    <w:rsid w:val="006163C8"/>
    <w:rsid w:val="00616985"/>
    <w:rsid w:val="006173ED"/>
    <w:rsid w:val="00617724"/>
    <w:rsid w:val="00617BC1"/>
    <w:rsid w:val="006207BE"/>
    <w:rsid w:val="006216DD"/>
    <w:rsid w:val="00621A77"/>
    <w:rsid w:val="00622281"/>
    <w:rsid w:val="006223B7"/>
    <w:rsid w:val="00622F3C"/>
    <w:rsid w:val="00623CB4"/>
    <w:rsid w:val="00624629"/>
    <w:rsid w:val="00624EB5"/>
    <w:rsid w:val="00624F39"/>
    <w:rsid w:val="00625513"/>
    <w:rsid w:val="00625551"/>
    <w:rsid w:val="0062623E"/>
    <w:rsid w:val="00626260"/>
    <w:rsid w:val="00626A7C"/>
    <w:rsid w:val="006300DA"/>
    <w:rsid w:val="0063013C"/>
    <w:rsid w:val="0063165B"/>
    <w:rsid w:val="0063223C"/>
    <w:rsid w:val="00632E85"/>
    <w:rsid w:val="00634891"/>
    <w:rsid w:val="00634C06"/>
    <w:rsid w:val="00635105"/>
    <w:rsid w:val="00636096"/>
    <w:rsid w:val="00636A41"/>
    <w:rsid w:val="00636D4C"/>
    <w:rsid w:val="00636FFD"/>
    <w:rsid w:val="006376D9"/>
    <w:rsid w:val="00637EB8"/>
    <w:rsid w:val="00640937"/>
    <w:rsid w:val="006422A9"/>
    <w:rsid w:val="00643E83"/>
    <w:rsid w:val="00643EEB"/>
    <w:rsid w:val="006444D2"/>
    <w:rsid w:val="006450A3"/>
    <w:rsid w:val="00645371"/>
    <w:rsid w:val="006459E4"/>
    <w:rsid w:val="00646C81"/>
    <w:rsid w:val="00650895"/>
    <w:rsid w:val="006510FD"/>
    <w:rsid w:val="00651166"/>
    <w:rsid w:val="00651F45"/>
    <w:rsid w:val="00653044"/>
    <w:rsid w:val="00653A26"/>
    <w:rsid w:val="00653B36"/>
    <w:rsid w:val="006551CC"/>
    <w:rsid w:val="00655818"/>
    <w:rsid w:val="00655EEF"/>
    <w:rsid w:val="006563A5"/>
    <w:rsid w:val="006566C1"/>
    <w:rsid w:val="00656C4A"/>
    <w:rsid w:val="00656F5E"/>
    <w:rsid w:val="00656FC0"/>
    <w:rsid w:val="00657105"/>
    <w:rsid w:val="00657B61"/>
    <w:rsid w:val="00657B83"/>
    <w:rsid w:val="00657C3A"/>
    <w:rsid w:val="00660045"/>
    <w:rsid w:val="00660862"/>
    <w:rsid w:val="00660D32"/>
    <w:rsid w:val="0066134E"/>
    <w:rsid w:val="006613CC"/>
    <w:rsid w:val="006618F0"/>
    <w:rsid w:val="00661B0E"/>
    <w:rsid w:val="006629DF"/>
    <w:rsid w:val="00662BC7"/>
    <w:rsid w:val="006633D7"/>
    <w:rsid w:val="0066360F"/>
    <w:rsid w:val="00663E70"/>
    <w:rsid w:val="00664F38"/>
    <w:rsid w:val="00666A07"/>
    <w:rsid w:val="00666AE4"/>
    <w:rsid w:val="0066701B"/>
    <w:rsid w:val="0066744A"/>
    <w:rsid w:val="0067016F"/>
    <w:rsid w:val="006715D8"/>
    <w:rsid w:val="00672337"/>
    <w:rsid w:val="00672D05"/>
    <w:rsid w:val="0067346C"/>
    <w:rsid w:val="00673905"/>
    <w:rsid w:val="00673C3B"/>
    <w:rsid w:val="0067444F"/>
    <w:rsid w:val="006747E2"/>
    <w:rsid w:val="00676204"/>
    <w:rsid w:val="00676211"/>
    <w:rsid w:val="00676D81"/>
    <w:rsid w:val="006775E0"/>
    <w:rsid w:val="00677AEB"/>
    <w:rsid w:val="00681F64"/>
    <w:rsid w:val="0068220A"/>
    <w:rsid w:val="00683233"/>
    <w:rsid w:val="00683468"/>
    <w:rsid w:val="00683540"/>
    <w:rsid w:val="00685B07"/>
    <w:rsid w:val="00685F31"/>
    <w:rsid w:val="00686546"/>
    <w:rsid w:val="00686F70"/>
    <w:rsid w:val="00692224"/>
    <w:rsid w:val="006922D2"/>
    <w:rsid w:val="0069242F"/>
    <w:rsid w:val="00692A03"/>
    <w:rsid w:val="00692BC7"/>
    <w:rsid w:val="00692BE3"/>
    <w:rsid w:val="00692D10"/>
    <w:rsid w:val="00692E67"/>
    <w:rsid w:val="00693496"/>
    <w:rsid w:val="00693C6A"/>
    <w:rsid w:val="00693E01"/>
    <w:rsid w:val="00693EA1"/>
    <w:rsid w:val="006945C6"/>
    <w:rsid w:val="00694CFD"/>
    <w:rsid w:val="00695165"/>
    <w:rsid w:val="00696814"/>
    <w:rsid w:val="006971F8"/>
    <w:rsid w:val="006A15F5"/>
    <w:rsid w:val="006A16B8"/>
    <w:rsid w:val="006A182D"/>
    <w:rsid w:val="006A23DC"/>
    <w:rsid w:val="006A421D"/>
    <w:rsid w:val="006A43D1"/>
    <w:rsid w:val="006A5605"/>
    <w:rsid w:val="006A5E45"/>
    <w:rsid w:val="006A616C"/>
    <w:rsid w:val="006A6E61"/>
    <w:rsid w:val="006B07BF"/>
    <w:rsid w:val="006B08A0"/>
    <w:rsid w:val="006B14FD"/>
    <w:rsid w:val="006B169E"/>
    <w:rsid w:val="006B3AF7"/>
    <w:rsid w:val="006B3F8B"/>
    <w:rsid w:val="006B3F8F"/>
    <w:rsid w:val="006B41A5"/>
    <w:rsid w:val="006B43E9"/>
    <w:rsid w:val="006B45C6"/>
    <w:rsid w:val="006B4A22"/>
    <w:rsid w:val="006B4D49"/>
    <w:rsid w:val="006B57AD"/>
    <w:rsid w:val="006B5920"/>
    <w:rsid w:val="006B67D5"/>
    <w:rsid w:val="006B7912"/>
    <w:rsid w:val="006B7EA4"/>
    <w:rsid w:val="006C03C6"/>
    <w:rsid w:val="006C183D"/>
    <w:rsid w:val="006C1937"/>
    <w:rsid w:val="006C1949"/>
    <w:rsid w:val="006C22D2"/>
    <w:rsid w:val="006C2793"/>
    <w:rsid w:val="006C28C4"/>
    <w:rsid w:val="006C3BD6"/>
    <w:rsid w:val="006C4A4B"/>
    <w:rsid w:val="006C537D"/>
    <w:rsid w:val="006C6006"/>
    <w:rsid w:val="006C6099"/>
    <w:rsid w:val="006C617C"/>
    <w:rsid w:val="006C622F"/>
    <w:rsid w:val="006C6449"/>
    <w:rsid w:val="006C6982"/>
    <w:rsid w:val="006C7F4C"/>
    <w:rsid w:val="006D04A8"/>
    <w:rsid w:val="006D068C"/>
    <w:rsid w:val="006D079F"/>
    <w:rsid w:val="006D0B63"/>
    <w:rsid w:val="006D1E0E"/>
    <w:rsid w:val="006D28E0"/>
    <w:rsid w:val="006D2FF9"/>
    <w:rsid w:val="006D31EC"/>
    <w:rsid w:val="006D4763"/>
    <w:rsid w:val="006D4A74"/>
    <w:rsid w:val="006D4B23"/>
    <w:rsid w:val="006D6351"/>
    <w:rsid w:val="006E01DE"/>
    <w:rsid w:val="006E0AC8"/>
    <w:rsid w:val="006E113A"/>
    <w:rsid w:val="006E14CF"/>
    <w:rsid w:val="006E15C1"/>
    <w:rsid w:val="006E19B0"/>
    <w:rsid w:val="006E28AC"/>
    <w:rsid w:val="006E30AB"/>
    <w:rsid w:val="006E3192"/>
    <w:rsid w:val="006E3F92"/>
    <w:rsid w:val="006E4827"/>
    <w:rsid w:val="006E559C"/>
    <w:rsid w:val="006E6192"/>
    <w:rsid w:val="006E61C1"/>
    <w:rsid w:val="006E6BA2"/>
    <w:rsid w:val="006E70F4"/>
    <w:rsid w:val="006E71C1"/>
    <w:rsid w:val="006F0804"/>
    <w:rsid w:val="006F0831"/>
    <w:rsid w:val="006F0AEA"/>
    <w:rsid w:val="006F13F2"/>
    <w:rsid w:val="006F25E0"/>
    <w:rsid w:val="006F29B4"/>
    <w:rsid w:val="006F3164"/>
    <w:rsid w:val="006F3689"/>
    <w:rsid w:val="006F3F4F"/>
    <w:rsid w:val="006F5CFE"/>
    <w:rsid w:val="006F6996"/>
    <w:rsid w:val="006F7135"/>
    <w:rsid w:val="006F76AA"/>
    <w:rsid w:val="006F76C1"/>
    <w:rsid w:val="0070171D"/>
    <w:rsid w:val="00702E70"/>
    <w:rsid w:val="00703D84"/>
    <w:rsid w:val="007048C9"/>
    <w:rsid w:val="0070526A"/>
    <w:rsid w:val="00706F56"/>
    <w:rsid w:val="00710109"/>
    <w:rsid w:val="00710298"/>
    <w:rsid w:val="0071033D"/>
    <w:rsid w:val="007105B4"/>
    <w:rsid w:val="00711D08"/>
    <w:rsid w:val="0071224E"/>
    <w:rsid w:val="00712256"/>
    <w:rsid w:val="00712B2E"/>
    <w:rsid w:val="007133CF"/>
    <w:rsid w:val="0071487D"/>
    <w:rsid w:val="00714CB2"/>
    <w:rsid w:val="00714F81"/>
    <w:rsid w:val="007157A0"/>
    <w:rsid w:val="0071582A"/>
    <w:rsid w:val="00715AC1"/>
    <w:rsid w:val="0072017A"/>
    <w:rsid w:val="00720938"/>
    <w:rsid w:val="00720FCD"/>
    <w:rsid w:val="00721B7F"/>
    <w:rsid w:val="007226D5"/>
    <w:rsid w:val="007243FF"/>
    <w:rsid w:val="007246AA"/>
    <w:rsid w:val="00725B0F"/>
    <w:rsid w:val="00725C3B"/>
    <w:rsid w:val="007260B6"/>
    <w:rsid w:val="00727124"/>
    <w:rsid w:val="0072757A"/>
    <w:rsid w:val="00730347"/>
    <w:rsid w:val="007317EE"/>
    <w:rsid w:val="007335E7"/>
    <w:rsid w:val="00733DD4"/>
    <w:rsid w:val="00733E2C"/>
    <w:rsid w:val="007344BA"/>
    <w:rsid w:val="00734CB7"/>
    <w:rsid w:val="007350F6"/>
    <w:rsid w:val="007360EE"/>
    <w:rsid w:val="0074073C"/>
    <w:rsid w:val="00740C37"/>
    <w:rsid w:val="00741EE6"/>
    <w:rsid w:val="00742C7E"/>
    <w:rsid w:val="00743296"/>
    <w:rsid w:val="0074409C"/>
    <w:rsid w:val="00747553"/>
    <w:rsid w:val="007502F4"/>
    <w:rsid w:val="00750C39"/>
    <w:rsid w:val="00753583"/>
    <w:rsid w:val="00753707"/>
    <w:rsid w:val="00755250"/>
    <w:rsid w:val="007561F1"/>
    <w:rsid w:val="00757EA6"/>
    <w:rsid w:val="0076043E"/>
    <w:rsid w:val="00761B0F"/>
    <w:rsid w:val="0076220D"/>
    <w:rsid w:val="00762B1C"/>
    <w:rsid w:val="00763030"/>
    <w:rsid w:val="00763031"/>
    <w:rsid w:val="0076382F"/>
    <w:rsid w:val="00764512"/>
    <w:rsid w:val="00765889"/>
    <w:rsid w:val="00766E1C"/>
    <w:rsid w:val="0076769D"/>
    <w:rsid w:val="00767AFC"/>
    <w:rsid w:val="00767FCA"/>
    <w:rsid w:val="0077018E"/>
    <w:rsid w:val="0077050C"/>
    <w:rsid w:val="00770785"/>
    <w:rsid w:val="0077092E"/>
    <w:rsid w:val="007709CE"/>
    <w:rsid w:val="00770BD1"/>
    <w:rsid w:val="007712D4"/>
    <w:rsid w:val="0077160D"/>
    <w:rsid w:val="0077174E"/>
    <w:rsid w:val="0077268C"/>
    <w:rsid w:val="0077270C"/>
    <w:rsid w:val="00774518"/>
    <w:rsid w:val="007746B0"/>
    <w:rsid w:val="007749D1"/>
    <w:rsid w:val="00774CA4"/>
    <w:rsid w:val="00775DDB"/>
    <w:rsid w:val="00776284"/>
    <w:rsid w:val="00776356"/>
    <w:rsid w:val="007767E3"/>
    <w:rsid w:val="0077768F"/>
    <w:rsid w:val="00777CB8"/>
    <w:rsid w:val="00780549"/>
    <w:rsid w:val="0078160E"/>
    <w:rsid w:val="007827D2"/>
    <w:rsid w:val="00783D4C"/>
    <w:rsid w:val="00783FB2"/>
    <w:rsid w:val="00784B7A"/>
    <w:rsid w:val="00786FFA"/>
    <w:rsid w:val="00787145"/>
    <w:rsid w:val="0079157E"/>
    <w:rsid w:val="00791876"/>
    <w:rsid w:val="007926FC"/>
    <w:rsid w:val="00792F6E"/>
    <w:rsid w:val="007946A1"/>
    <w:rsid w:val="00794CAB"/>
    <w:rsid w:val="007956A9"/>
    <w:rsid w:val="007958DA"/>
    <w:rsid w:val="00795AE7"/>
    <w:rsid w:val="00795D3D"/>
    <w:rsid w:val="00796591"/>
    <w:rsid w:val="00796C32"/>
    <w:rsid w:val="0079758C"/>
    <w:rsid w:val="007A02A2"/>
    <w:rsid w:val="007A048E"/>
    <w:rsid w:val="007A126C"/>
    <w:rsid w:val="007A1913"/>
    <w:rsid w:val="007A3391"/>
    <w:rsid w:val="007A37BE"/>
    <w:rsid w:val="007A3D6D"/>
    <w:rsid w:val="007A4302"/>
    <w:rsid w:val="007A50D6"/>
    <w:rsid w:val="007A62A1"/>
    <w:rsid w:val="007A68A4"/>
    <w:rsid w:val="007A7631"/>
    <w:rsid w:val="007A7CB6"/>
    <w:rsid w:val="007A7DDC"/>
    <w:rsid w:val="007B191C"/>
    <w:rsid w:val="007B1C2E"/>
    <w:rsid w:val="007B2B8B"/>
    <w:rsid w:val="007B3127"/>
    <w:rsid w:val="007B3BE6"/>
    <w:rsid w:val="007B52F8"/>
    <w:rsid w:val="007B5559"/>
    <w:rsid w:val="007B58F6"/>
    <w:rsid w:val="007B59BA"/>
    <w:rsid w:val="007B660F"/>
    <w:rsid w:val="007B6D7D"/>
    <w:rsid w:val="007B6E41"/>
    <w:rsid w:val="007B7341"/>
    <w:rsid w:val="007C00D4"/>
    <w:rsid w:val="007C1015"/>
    <w:rsid w:val="007C1BD7"/>
    <w:rsid w:val="007C24E3"/>
    <w:rsid w:val="007C2AA9"/>
    <w:rsid w:val="007C3C68"/>
    <w:rsid w:val="007C42BD"/>
    <w:rsid w:val="007C446C"/>
    <w:rsid w:val="007C5A2C"/>
    <w:rsid w:val="007C5EA1"/>
    <w:rsid w:val="007C6C53"/>
    <w:rsid w:val="007C7928"/>
    <w:rsid w:val="007C7A06"/>
    <w:rsid w:val="007C7DF2"/>
    <w:rsid w:val="007D0AB2"/>
    <w:rsid w:val="007D1292"/>
    <w:rsid w:val="007D137F"/>
    <w:rsid w:val="007D1CA9"/>
    <w:rsid w:val="007D2458"/>
    <w:rsid w:val="007D30CD"/>
    <w:rsid w:val="007D4486"/>
    <w:rsid w:val="007D4614"/>
    <w:rsid w:val="007D51C6"/>
    <w:rsid w:val="007D5AA8"/>
    <w:rsid w:val="007D5AEA"/>
    <w:rsid w:val="007D5DED"/>
    <w:rsid w:val="007D65BE"/>
    <w:rsid w:val="007D7F2E"/>
    <w:rsid w:val="007E0AA0"/>
    <w:rsid w:val="007E2097"/>
    <w:rsid w:val="007E2216"/>
    <w:rsid w:val="007E2463"/>
    <w:rsid w:val="007E3097"/>
    <w:rsid w:val="007E3640"/>
    <w:rsid w:val="007E3781"/>
    <w:rsid w:val="007E38D5"/>
    <w:rsid w:val="007E3D33"/>
    <w:rsid w:val="007E44CE"/>
    <w:rsid w:val="007E4C7B"/>
    <w:rsid w:val="007E7087"/>
    <w:rsid w:val="007E7986"/>
    <w:rsid w:val="007F0305"/>
    <w:rsid w:val="007F0545"/>
    <w:rsid w:val="007F0F51"/>
    <w:rsid w:val="007F3232"/>
    <w:rsid w:val="007F407B"/>
    <w:rsid w:val="007F4D72"/>
    <w:rsid w:val="007F566C"/>
    <w:rsid w:val="007F57BF"/>
    <w:rsid w:val="007F65E6"/>
    <w:rsid w:val="007F7588"/>
    <w:rsid w:val="00800801"/>
    <w:rsid w:val="0080094F"/>
    <w:rsid w:val="00801B88"/>
    <w:rsid w:val="008020C4"/>
    <w:rsid w:val="008023A8"/>
    <w:rsid w:val="008027AF"/>
    <w:rsid w:val="00802BCB"/>
    <w:rsid w:val="00802C63"/>
    <w:rsid w:val="00803192"/>
    <w:rsid w:val="00803887"/>
    <w:rsid w:val="00804208"/>
    <w:rsid w:val="00804401"/>
    <w:rsid w:val="00805EA4"/>
    <w:rsid w:val="0081069F"/>
    <w:rsid w:val="00811495"/>
    <w:rsid w:val="00811F82"/>
    <w:rsid w:val="0081233F"/>
    <w:rsid w:val="008139AB"/>
    <w:rsid w:val="00813DB8"/>
    <w:rsid w:val="00813E25"/>
    <w:rsid w:val="00813F25"/>
    <w:rsid w:val="00814F1F"/>
    <w:rsid w:val="00814F80"/>
    <w:rsid w:val="008167F8"/>
    <w:rsid w:val="00816A4B"/>
    <w:rsid w:val="00820E7F"/>
    <w:rsid w:val="00820FA2"/>
    <w:rsid w:val="00821172"/>
    <w:rsid w:val="00821BAF"/>
    <w:rsid w:val="00821EE5"/>
    <w:rsid w:val="008224AE"/>
    <w:rsid w:val="0082285F"/>
    <w:rsid w:val="008228E9"/>
    <w:rsid w:val="00822DE4"/>
    <w:rsid w:val="008246CA"/>
    <w:rsid w:val="00824FAD"/>
    <w:rsid w:val="008254D7"/>
    <w:rsid w:val="0082579C"/>
    <w:rsid w:val="00826451"/>
    <w:rsid w:val="00830001"/>
    <w:rsid w:val="00830A55"/>
    <w:rsid w:val="00830B02"/>
    <w:rsid w:val="00831B6F"/>
    <w:rsid w:val="00831E64"/>
    <w:rsid w:val="008327A2"/>
    <w:rsid w:val="00833589"/>
    <w:rsid w:val="0083534F"/>
    <w:rsid w:val="0083556B"/>
    <w:rsid w:val="00836D34"/>
    <w:rsid w:val="00836D47"/>
    <w:rsid w:val="00837278"/>
    <w:rsid w:val="00837687"/>
    <w:rsid w:val="008379A3"/>
    <w:rsid w:val="00837DFA"/>
    <w:rsid w:val="00841516"/>
    <w:rsid w:val="00841AC1"/>
    <w:rsid w:val="0084207A"/>
    <w:rsid w:val="008424F6"/>
    <w:rsid w:val="00843D7E"/>
    <w:rsid w:val="00846161"/>
    <w:rsid w:val="00846A01"/>
    <w:rsid w:val="00846EAF"/>
    <w:rsid w:val="00846F81"/>
    <w:rsid w:val="00847866"/>
    <w:rsid w:val="008502AB"/>
    <w:rsid w:val="008504CB"/>
    <w:rsid w:val="0085088B"/>
    <w:rsid w:val="00850EA5"/>
    <w:rsid w:val="00851653"/>
    <w:rsid w:val="00851D58"/>
    <w:rsid w:val="0085235D"/>
    <w:rsid w:val="00853939"/>
    <w:rsid w:val="00853C57"/>
    <w:rsid w:val="0085450D"/>
    <w:rsid w:val="00854510"/>
    <w:rsid w:val="00854BF7"/>
    <w:rsid w:val="00855828"/>
    <w:rsid w:val="00855889"/>
    <w:rsid w:val="00855B09"/>
    <w:rsid w:val="008567A3"/>
    <w:rsid w:val="00856B83"/>
    <w:rsid w:val="00857980"/>
    <w:rsid w:val="008605E3"/>
    <w:rsid w:val="00860DFC"/>
    <w:rsid w:val="00860F01"/>
    <w:rsid w:val="00861098"/>
    <w:rsid w:val="0086131C"/>
    <w:rsid w:val="00861605"/>
    <w:rsid w:val="00862700"/>
    <w:rsid w:val="00863201"/>
    <w:rsid w:val="0086320F"/>
    <w:rsid w:val="00864B2F"/>
    <w:rsid w:val="00864C18"/>
    <w:rsid w:val="00865E78"/>
    <w:rsid w:val="00866345"/>
    <w:rsid w:val="00870537"/>
    <w:rsid w:val="008708DB"/>
    <w:rsid w:val="00870E18"/>
    <w:rsid w:val="00872F3A"/>
    <w:rsid w:val="008741C4"/>
    <w:rsid w:val="0087433E"/>
    <w:rsid w:val="00874CAC"/>
    <w:rsid w:val="00874CB2"/>
    <w:rsid w:val="00875BA6"/>
    <w:rsid w:val="00875EB1"/>
    <w:rsid w:val="0087662B"/>
    <w:rsid w:val="0087667B"/>
    <w:rsid w:val="008767CF"/>
    <w:rsid w:val="0087692E"/>
    <w:rsid w:val="00876D21"/>
    <w:rsid w:val="0087775A"/>
    <w:rsid w:val="008814C7"/>
    <w:rsid w:val="0088269E"/>
    <w:rsid w:val="00882A15"/>
    <w:rsid w:val="0088321D"/>
    <w:rsid w:val="0088349C"/>
    <w:rsid w:val="0088355F"/>
    <w:rsid w:val="0088380F"/>
    <w:rsid w:val="00884E73"/>
    <w:rsid w:val="008850CE"/>
    <w:rsid w:val="00885761"/>
    <w:rsid w:val="00885950"/>
    <w:rsid w:val="00885B88"/>
    <w:rsid w:val="008870F7"/>
    <w:rsid w:val="00890683"/>
    <w:rsid w:val="008906B6"/>
    <w:rsid w:val="008919F8"/>
    <w:rsid w:val="0089301C"/>
    <w:rsid w:val="00893112"/>
    <w:rsid w:val="00893510"/>
    <w:rsid w:val="00895727"/>
    <w:rsid w:val="00895ADD"/>
    <w:rsid w:val="00896012"/>
    <w:rsid w:val="008961D0"/>
    <w:rsid w:val="00896D10"/>
    <w:rsid w:val="008A0133"/>
    <w:rsid w:val="008A10B0"/>
    <w:rsid w:val="008A11F5"/>
    <w:rsid w:val="008A16D3"/>
    <w:rsid w:val="008A2166"/>
    <w:rsid w:val="008A2692"/>
    <w:rsid w:val="008A39C5"/>
    <w:rsid w:val="008A3EAA"/>
    <w:rsid w:val="008A4FF2"/>
    <w:rsid w:val="008A5594"/>
    <w:rsid w:val="008A62F4"/>
    <w:rsid w:val="008A6DCB"/>
    <w:rsid w:val="008A7DCE"/>
    <w:rsid w:val="008B0304"/>
    <w:rsid w:val="008B055E"/>
    <w:rsid w:val="008B11C7"/>
    <w:rsid w:val="008B1BE5"/>
    <w:rsid w:val="008B2309"/>
    <w:rsid w:val="008B27B3"/>
    <w:rsid w:val="008B2921"/>
    <w:rsid w:val="008B2F4A"/>
    <w:rsid w:val="008B3FEB"/>
    <w:rsid w:val="008B4B7D"/>
    <w:rsid w:val="008B575A"/>
    <w:rsid w:val="008B5AE5"/>
    <w:rsid w:val="008B5AF3"/>
    <w:rsid w:val="008B5C8F"/>
    <w:rsid w:val="008B6297"/>
    <w:rsid w:val="008B6D01"/>
    <w:rsid w:val="008B71AE"/>
    <w:rsid w:val="008B7EBF"/>
    <w:rsid w:val="008C05B8"/>
    <w:rsid w:val="008C06CF"/>
    <w:rsid w:val="008C0CCB"/>
    <w:rsid w:val="008C0DBD"/>
    <w:rsid w:val="008C2610"/>
    <w:rsid w:val="008C266C"/>
    <w:rsid w:val="008C2906"/>
    <w:rsid w:val="008C2A17"/>
    <w:rsid w:val="008C3757"/>
    <w:rsid w:val="008C409E"/>
    <w:rsid w:val="008C40FF"/>
    <w:rsid w:val="008C4103"/>
    <w:rsid w:val="008C419C"/>
    <w:rsid w:val="008C472C"/>
    <w:rsid w:val="008C6381"/>
    <w:rsid w:val="008C6B47"/>
    <w:rsid w:val="008C6BA1"/>
    <w:rsid w:val="008C6C4C"/>
    <w:rsid w:val="008C7FAC"/>
    <w:rsid w:val="008D052C"/>
    <w:rsid w:val="008D0BEE"/>
    <w:rsid w:val="008D15F7"/>
    <w:rsid w:val="008D235F"/>
    <w:rsid w:val="008D2AEE"/>
    <w:rsid w:val="008D3A9C"/>
    <w:rsid w:val="008D467E"/>
    <w:rsid w:val="008D4DE6"/>
    <w:rsid w:val="008D50E9"/>
    <w:rsid w:val="008D6C00"/>
    <w:rsid w:val="008E0068"/>
    <w:rsid w:val="008E1883"/>
    <w:rsid w:val="008E1C98"/>
    <w:rsid w:val="008E2057"/>
    <w:rsid w:val="008E251B"/>
    <w:rsid w:val="008E2DF4"/>
    <w:rsid w:val="008E569B"/>
    <w:rsid w:val="008E65F6"/>
    <w:rsid w:val="008E69E2"/>
    <w:rsid w:val="008E7576"/>
    <w:rsid w:val="008F0643"/>
    <w:rsid w:val="008F0AE2"/>
    <w:rsid w:val="008F26A0"/>
    <w:rsid w:val="008F27B4"/>
    <w:rsid w:val="008F3ED3"/>
    <w:rsid w:val="008F46EE"/>
    <w:rsid w:val="008F48C1"/>
    <w:rsid w:val="008F648E"/>
    <w:rsid w:val="008F67FA"/>
    <w:rsid w:val="008F6ACF"/>
    <w:rsid w:val="008F7C40"/>
    <w:rsid w:val="009003A1"/>
    <w:rsid w:val="009008C3"/>
    <w:rsid w:val="00901010"/>
    <w:rsid w:val="009024CA"/>
    <w:rsid w:val="00902C40"/>
    <w:rsid w:val="00903577"/>
    <w:rsid w:val="009047F0"/>
    <w:rsid w:val="0090484E"/>
    <w:rsid w:val="00906B54"/>
    <w:rsid w:val="0091072E"/>
    <w:rsid w:val="009109BC"/>
    <w:rsid w:val="00911701"/>
    <w:rsid w:val="00911CAF"/>
    <w:rsid w:val="00911CB2"/>
    <w:rsid w:val="00911FD2"/>
    <w:rsid w:val="00912850"/>
    <w:rsid w:val="0091292E"/>
    <w:rsid w:val="00912A4A"/>
    <w:rsid w:val="00913396"/>
    <w:rsid w:val="00914741"/>
    <w:rsid w:val="0091495A"/>
    <w:rsid w:val="00914F7D"/>
    <w:rsid w:val="009150D8"/>
    <w:rsid w:val="00915657"/>
    <w:rsid w:val="009170F1"/>
    <w:rsid w:val="0092061A"/>
    <w:rsid w:val="00920A7D"/>
    <w:rsid w:val="00920AA1"/>
    <w:rsid w:val="00920F71"/>
    <w:rsid w:val="00922305"/>
    <w:rsid w:val="00922A9B"/>
    <w:rsid w:val="00923483"/>
    <w:rsid w:val="00923DB6"/>
    <w:rsid w:val="00924E51"/>
    <w:rsid w:val="00925FFD"/>
    <w:rsid w:val="0092650E"/>
    <w:rsid w:val="00926C7A"/>
    <w:rsid w:val="0092734A"/>
    <w:rsid w:val="009279E4"/>
    <w:rsid w:val="00930339"/>
    <w:rsid w:val="009305D5"/>
    <w:rsid w:val="00931242"/>
    <w:rsid w:val="009317C2"/>
    <w:rsid w:val="00931863"/>
    <w:rsid w:val="00932197"/>
    <w:rsid w:val="00932511"/>
    <w:rsid w:val="00934B71"/>
    <w:rsid w:val="00935A77"/>
    <w:rsid w:val="00935CC9"/>
    <w:rsid w:val="0093677D"/>
    <w:rsid w:val="00936FF2"/>
    <w:rsid w:val="00937221"/>
    <w:rsid w:val="00937E8C"/>
    <w:rsid w:val="00940539"/>
    <w:rsid w:val="00940B63"/>
    <w:rsid w:val="00940F17"/>
    <w:rsid w:val="00941918"/>
    <w:rsid w:val="00941A84"/>
    <w:rsid w:val="009433E5"/>
    <w:rsid w:val="00943C58"/>
    <w:rsid w:val="009468A2"/>
    <w:rsid w:val="00950288"/>
    <w:rsid w:val="00950E74"/>
    <w:rsid w:val="0095188A"/>
    <w:rsid w:val="00952373"/>
    <w:rsid w:val="00952885"/>
    <w:rsid w:val="00953CCC"/>
    <w:rsid w:val="00954C74"/>
    <w:rsid w:val="00956402"/>
    <w:rsid w:val="0095657B"/>
    <w:rsid w:val="00956AAA"/>
    <w:rsid w:val="00956D36"/>
    <w:rsid w:val="00960C0F"/>
    <w:rsid w:val="00962A37"/>
    <w:rsid w:val="0096313C"/>
    <w:rsid w:val="00964186"/>
    <w:rsid w:val="00964A22"/>
    <w:rsid w:val="00964B99"/>
    <w:rsid w:val="00964DEA"/>
    <w:rsid w:val="0097083A"/>
    <w:rsid w:val="00971AD3"/>
    <w:rsid w:val="00972759"/>
    <w:rsid w:val="00973916"/>
    <w:rsid w:val="00973AF0"/>
    <w:rsid w:val="00973F1D"/>
    <w:rsid w:val="00974EF2"/>
    <w:rsid w:val="0097641A"/>
    <w:rsid w:val="00977514"/>
    <w:rsid w:val="00980093"/>
    <w:rsid w:val="00981E22"/>
    <w:rsid w:val="00982C24"/>
    <w:rsid w:val="00983B81"/>
    <w:rsid w:val="00984CCA"/>
    <w:rsid w:val="00984F5D"/>
    <w:rsid w:val="009856BF"/>
    <w:rsid w:val="009868B8"/>
    <w:rsid w:val="00987C8F"/>
    <w:rsid w:val="00990638"/>
    <w:rsid w:val="00990EE8"/>
    <w:rsid w:val="00990F9F"/>
    <w:rsid w:val="0099106D"/>
    <w:rsid w:val="009911EE"/>
    <w:rsid w:val="00991782"/>
    <w:rsid w:val="0099199D"/>
    <w:rsid w:val="00992A3D"/>
    <w:rsid w:val="00992D1F"/>
    <w:rsid w:val="0099490C"/>
    <w:rsid w:val="00994B43"/>
    <w:rsid w:val="00994C15"/>
    <w:rsid w:val="00994C4F"/>
    <w:rsid w:val="00995D06"/>
    <w:rsid w:val="00996382"/>
    <w:rsid w:val="009975FE"/>
    <w:rsid w:val="009A0D34"/>
    <w:rsid w:val="009A1162"/>
    <w:rsid w:val="009A1193"/>
    <w:rsid w:val="009A1811"/>
    <w:rsid w:val="009A20BB"/>
    <w:rsid w:val="009A21AB"/>
    <w:rsid w:val="009A280C"/>
    <w:rsid w:val="009A2948"/>
    <w:rsid w:val="009A2D76"/>
    <w:rsid w:val="009A30E3"/>
    <w:rsid w:val="009A34B8"/>
    <w:rsid w:val="009A5A79"/>
    <w:rsid w:val="009A738A"/>
    <w:rsid w:val="009A7687"/>
    <w:rsid w:val="009B4845"/>
    <w:rsid w:val="009B554A"/>
    <w:rsid w:val="009C0202"/>
    <w:rsid w:val="009C02B8"/>
    <w:rsid w:val="009C04DD"/>
    <w:rsid w:val="009C16BC"/>
    <w:rsid w:val="009C25F1"/>
    <w:rsid w:val="009C523C"/>
    <w:rsid w:val="009C54CE"/>
    <w:rsid w:val="009C5939"/>
    <w:rsid w:val="009C59C3"/>
    <w:rsid w:val="009C66B3"/>
    <w:rsid w:val="009C7285"/>
    <w:rsid w:val="009C72FC"/>
    <w:rsid w:val="009C7C4A"/>
    <w:rsid w:val="009D0156"/>
    <w:rsid w:val="009D03B8"/>
    <w:rsid w:val="009D07C9"/>
    <w:rsid w:val="009D16D3"/>
    <w:rsid w:val="009D2BF1"/>
    <w:rsid w:val="009D2C91"/>
    <w:rsid w:val="009D2DAA"/>
    <w:rsid w:val="009D2DB4"/>
    <w:rsid w:val="009D31AF"/>
    <w:rsid w:val="009D3C26"/>
    <w:rsid w:val="009D5204"/>
    <w:rsid w:val="009D7AAC"/>
    <w:rsid w:val="009E0D14"/>
    <w:rsid w:val="009E2864"/>
    <w:rsid w:val="009E2EE5"/>
    <w:rsid w:val="009E3EAB"/>
    <w:rsid w:val="009E420B"/>
    <w:rsid w:val="009E489C"/>
    <w:rsid w:val="009E5180"/>
    <w:rsid w:val="009E53D1"/>
    <w:rsid w:val="009E6EDC"/>
    <w:rsid w:val="009E7195"/>
    <w:rsid w:val="009E727A"/>
    <w:rsid w:val="009F1894"/>
    <w:rsid w:val="009F3200"/>
    <w:rsid w:val="009F4232"/>
    <w:rsid w:val="009F4B96"/>
    <w:rsid w:val="009F574E"/>
    <w:rsid w:val="009F5B5D"/>
    <w:rsid w:val="009F61F3"/>
    <w:rsid w:val="009F66D2"/>
    <w:rsid w:val="009F7438"/>
    <w:rsid w:val="009F7BBF"/>
    <w:rsid w:val="00A00650"/>
    <w:rsid w:val="00A0092F"/>
    <w:rsid w:val="00A00AC0"/>
    <w:rsid w:val="00A0291C"/>
    <w:rsid w:val="00A02D78"/>
    <w:rsid w:val="00A03185"/>
    <w:rsid w:val="00A03484"/>
    <w:rsid w:val="00A038BC"/>
    <w:rsid w:val="00A03C98"/>
    <w:rsid w:val="00A04202"/>
    <w:rsid w:val="00A04473"/>
    <w:rsid w:val="00A04F25"/>
    <w:rsid w:val="00A0540B"/>
    <w:rsid w:val="00A10396"/>
    <w:rsid w:val="00A11415"/>
    <w:rsid w:val="00A1197A"/>
    <w:rsid w:val="00A12A7B"/>
    <w:rsid w:val="00A1311A"/>
    <w:rsid w:val="00A140B8"/>
    <w:rsid w:val="00A152E2"/>
    <w:rsid w:val="00A15773"/>
    <w:rsid w:val="00A175B6"/>
    <w:rsid w:val="00A201C4"/>
    <w:rsid w:val="00A2090F"/>
    <w:rsid w:val="00A20A99"/>
    <w:rsid w:val="00A2157E"/>
    <w:rsid w:val="00A216C5"/>
    <w:rsid w:val="00A217B4"/>
    <w:rsid w:val="00A21CA8"/>
    <w:rsid w:val="00A21D4B"/>
    <w:rsid w:val="00A2229B"/>
    <w:rsid w:val="00A2239A"/>
    <w:rsid w:val="00A22AFB"/>
    <w:rsid w:val="00A22E46"/>
    <w:rsid w:val="00A231F9"/>
    <w:rsid w:val="00A240E5"/>
    <w:rsid w:val="00A241EE"/>
    <w:rsid w:val="00A249B1"/>
    <w:rsid w:val="00A25646"/>
    <w:rsid w:val="00A259E7"/>
    <w:rsid w:val="00A26894"/>
    <w:rsid w:val="00A278A7"/>
    <w:rsid w:val="00A30414"/>
    <w:rsid w:val="00A3093D"/>
    <w:rsid w:val="00A30A00"/>
    <w:rsid w:val="00A30F15"/>
    <w:rsid w:val="00A32005"/>
    <w:rsid w:val="00A346FC"/>
    <w:rsid w:val="00A34FA2"/>
    <w:rsid w:val="00A35622"/>
    <w:rsid w:val="00A357C1"/>
    <w:rsid w:val="00A36270"/>
    <w:rsid w:val="00A377FE"/>
    <w:rsid w:val="00A40484"/>
    <w:rsid w:val="00A4097D"/>
    <w:rsid w:val="00A40B0C"/>
    <w:rsid w:val="00A41F5D"/>
    <w:rsid w:val="00A430AE"/>
    <w:rsid w:val="00A43233"/>
    <w:rsid w:val="00A43D35"/>
    <w:rsid w:val="00A44BC7"/>
    <w:rsid w:val="00A45717"/>
    <w:rsid w:val="00A45CB2"/>
    <w:rsid w:val="00A46346"/>
    <w:rsid w:val="00A467FA"/>
    <w:rsid w:val="00A508CA"/>
    <w:rsid w:val="00A50D41"/>
    <w:rsid w:val="00A51694"/>
    <w:rsid w:val="00A51D1D"/>
    <w:rsid w:val="00A5249C"/>
    <w:rsid w:val="00A52591"/>
    <w:rsid w:val="00A52840"/>
    <w:rsid w:val="00A53ABE"/>
    <w:rsid w:val="00A53C6F"/>
    <w:rsid w:val="00A54EDE"/>
    <w:rsid w:val="00A54FA0"/>
    <w:rsid w:val="00A55879"/>
    <w:rsid w:val="00A55B2A"/>
    <w:rsid w:val="00A56363"/>
    <w:rsid w:val="00A60DD8"/>
    <w:rsid w:val="00A63642"/>
    <w:rsid w:val="00A63906"/>
    <w:rsid w:val="00A63EE8"/>
    <w:rsid w:val="00A64074"/>
    <w:rsid w:val="00A64602"/>
    <w:rsid w:val="00A64703"/>
    <w:rsid w:val="00A65F7E"/>
    <w:rsid w:val="00A6690A"/>
    <w:rsid w:val="00A66E80"/>
    <w:rsid w:val="00A711B3"/>
    <w:rsid w:val="00A7124D"/>
    <w:rsid w:val="00A71E25"/>
    <w:rsid w:val="00A71F17"/>
    <w:rsid w:val="00A729E6"/>
    <w:rsid w:val="00A74074"/>
    <w:rsid w:val="00A74107"/>
    <w:rsid w:val="00A749CD"/>
    <w:rsid w:val="00A808C6"/>
    <w:rsid w:val="00A815A2"/>
    <w:rsid w:val="00A81ECD"/>
    <w:rsid w:val="00A835F6"/>
    <w:rsid w:val="00A853B3"/>
    <w:rsid w:val="00A870AA"/>
    <w:rsid w:val="00A87283"/>
    <w:rsid w:val="00A90040"/>
    <w:rsid w:val="00A91A4C"/>
    <w:rsid w:val="00A91EE9"/>
    <w:rsid w:val="00A92196"/>
    <w:rsid w:val="00A92A51"/>
    <w:rsid w:val="00A92F29"/>
    <w:rsid w:val="00A946B5"/>
    <w:rsid w:val="00A9559F"/>
    <w:rsid w:val="00A95819"/>
    <w:rsid w:val="00A95E6B"/>
    <w:rsid w:val="00A97E76"/>
    <w:rsid w:val="00AA024F"/>
    <w:rsid w:val="00AA0472"/>
    <w:rsid w:val="00AA1328"/>
    <w:rsid w:val="00AA1A6A"/>
    <w:rsid w:val="00AA1C27"/>
    <w:rsid w:val="00AA2723"/>
    <w:rsid w:val="00AA5C72"/>
    <w:rsid w:val="00AA6527"/>
    <w:rsid w:val="00AA6AE3"/>
    <w:rsid w:val="00AA6D94"/>
    <w:rsid w:val="00AB064C"/>
    <w:rsid w:val="00AB0A03"/>
    <w:rsid w:val="00AB106A"/>
    <w:rsid w:val="00AB1376"/>
    <w:rsid w:val="00AB175B"/>
    <w:rsid w:val="00AB2284"/>
    <w:rsid w:val="00AB2592"/>
    <w:rsid w:val="00AB2BE7"/>
    <w:rsid w:val="00AB344D"/>
    <w:rsid w:val="00AB3C78"/>
    <w:rsid w:val="00AB4053"/>
    <w:rsid w:val="00AB43DB"/>
    <w:rsid w:val="00AB47B7"/>
    <w:rsid w:val="00AB54FA"/>
    <w:rsid w:val="00AB562A"/>
    <w:rsid w:val="00AB651C"/>
    <w:rsid w:val="00AB6574"/>
    <w:rsid w:val="00AB6D9A"/>
    <w:rsid w:val="00AB7A1B"/>
    <w:rsid w:val="00AB7CEA"/>
    <w:rsid w:val="00AC0579"/>
    <w:rsid w:val="00AC1821"/>
    <w:rsid w:val="00AC1B78"/>
    <w:rsid w:val="00AC29B6"/>
    <w:rsid w:val="00AC4F1D"/>
    <w:rsid w:val="00AC565A"/>
    <w:rsid w:val="00AC588B"/>
    <w:rsid w:val="00AC5E83"/>
    <w:rsid w:val="00AC6215"/>
    <w:rsid w:val="00AC68D6"/>
    <w:rsid w:val="00AC69BE"/>
    <w:rsid w:val="00AC6B23"/>
    <w:rsid w:val="00AC7128"/>
    <w:rsid w:val="00AD024E"/>
    <w:rsid w:val="00AD0C52"/>
    <w:rsid w:val="00AD0F68"/>
    <w:rsid w:val="00AD1528"/>
    <w:rsid w:val="00AD19FB"/>
    <w:rsid w:val="00AD19FD"/>
    <w:rsid w:val="00AD3D86"/>
    <w:rsid w:val="00AD4F34"/>
    <w:rsid w:val="00AD5804"/>
    <w:rsid w:val="00AD6058"/>
    <w:rsid w:val="00AD7240"/>
    <w:rsid w:val="00AD74AD"/>
    <w:rsid w:val="00AD7C38"/>
    <w:rsid w:val="00AE3BB1"/>
    <w:rsid w:val="00AE47E4"/>
    <w:rsid w:val="00AE6240"/>
    <w:rsid w:val="00AE636C"/>
    <w:rsid w:val="00AE776B"/>
    <w:rsid w:val="00AE7E62"/>
    <w:rsid w:val="00AF0031"/>
    <w:rsid w:val="00AF007B"/>
    <w:rsid w:val="00AF008D"/>
    <w:rsid w:val="00AF0092"/>
    <w:rsid w:val="00AF015B"/>
    <w:rsid w:val="00AF040F"/>
    <w:rsid w:val="00AF1B57"/>
    <w:rsid w:val="00AF2CE0"/>
    <w:rsid w:val="00AF3688"/>
    <w:rsid w:val="00AF463D"/>
    <w:rsid w:val="00AF5939"/>
    <w:rsid w:val="00AF706A"/>
    <w:rsid w:val="00AF751E"/>
    <w:rsid w:val="00B00E01"/>
    <w:rsid w:val="00B01E8C"/>
    <w:rsid w:val="00B01EC8"/>
    <w:rsid w:val="00B01FC5"/>
    <w:rsid w:val="00B0212B"/>
    <w:rsid w:val="00B0252E"/>
    <w:rsid w:val="00B02C64"/>
    <w:rsid w:val="00B031E9"/>
    <w:rsid w:val="00B03C59"/>
    <w:rsid w:val="00B05843"/>
    <w:rsid w:val="00B05EFF"/>
    <w:rsid w:val="00B10BD1"/>
    <w:rsid w:val="00B120DB"/>
    <w:rsid w:val="00B12DD7"/>
    <w:rsid w:val="00B12EC5"/>
    <w:rsid w:val="00B12ECF"/>
    <w:rsid w:val="00B13478"/>
    <w:rsid w:val="00B142EE"/>
    <w:rsid w:val="00B14DA8"/>
    <w:rsid w:val="00B14E3C"/>
    <w:rsid w:val="00B164D5"/>
    <w:rsid w:val="00B16A4A"/>
    <w:rsid w:val="00B174C4"/>
    <w:rsid w:val="00B2107D"/>
    <w:rsid w:val="00B2143A"/>
    <w:rsid w:val="00B22200"/>
    <w:rsid w:val="00B22238"/>
    <w:rsid w:val="00B235DD"/>
    <w:rsid w:val="00B243B2"/>
    <w:rsid w:val="00B245B8"/>
    <w:rsid w:val="00B24D9C"/>
    <w:rsid w:val="00B27962"/>
    <w:rsid w:val="00B30275"/>
    <w:rsid w:val="00B30C48"/>
    <w:rsid w:val="00B30E4E"/>
    <w:rsid w:val="00B31F32"/>
    <w:rsid w:val="00B334AE"/>
    <w:rsid w:val="00B33AB7"/>
    <w:rsid w:val="00B34037"/>
    <w:rsid w:val="00B34194"/>
    <w:rsid w:val="00B34D69"/>
    <w:rsid w:val="00B35946"/>
    <w:rsid w:val="00B35AB9"/>
    <w:rsid w:val="00B36A2D"/>
    <w:rsid w:val="00B406FE"/>
    <w:rsid w:val="00B409E3"/>
    <w:rsid w:val="00B413ED"/>
    <w:rsid w:val="00B42132"/>
    <w:rsid w:val="00B42C03"/>
    <w:rsid w:val="00B42E06"/>
    <w:rsid w:val="00B4384B"/>
    <w:rsid w:val="00B43889"/>
    <w:rsid w:val="00B43A68"/>
    <w:rsid w:val="00B43EA5"/>
    <w:rsid w:val="00B4416F"/>
    <w:rsid w:val="00B448A2"/>
    <w:rsid w:val="00B44A73"/>
    <w:rsid w:val="00B511E2"/>
    <w:rsid w:val="00B514E8"/>
    <w:rsid w:val="00B515DA"/>
    <w:rsid w:val="00B52C23"/>
    <w:rsid w:val="00B53933"/>
    <w:rsid w:val="00B539B3"/>
    <w:rsid w:val="00B54220"/>
    <w:rsid w:val="00B54758"/>
    <w:rsid w:val="00B547FC"/>
    <w:rsid w:val="00B55747"/>
    <w:rsid w:val="00B55F68"/>
    <w:rsid w:val="00B5693E"/>
    <w:rsid w:val="00B604EC"/>
    <w:rsid w:val="00B6108F"/>
    <w:rsid w:val="00B61B0A"/>
    <w:rsid w:val="00B61BFC"/>
    <w:rsid w:val="00B627FC"/>
    <w:rsid w:val="00B629CB"/>
    <w:rsid w:val="00B643A5"/>
    <w:rsid w:val="00B65069"/>
    <w:rsid w:val="00B6596E"/>
    <w:rsid w:val="00B65D15"/>
    <w:rsid w:val="00B678C5"/>
    <w:rsid w:val="00B70A07"/>
    <w:rsid w:val="00B71106"/>
    <w:rsid w:val="00B7123F"/>
    <w:rsid w:val="00B717E3"/>
    <w:rsid w:val="00B71A22"/>
    <w:rsid w:val="00B71AEE"/>
    <w:rsid w:val="00B72947"/>
    <w:rsid w:val="00B73C45"/>
    <w:rsid w:val="00B73EAE"/>
    <w:rsid w:val="00B7504B"/>
    <w:rsid w:val="00B75C21"/>
    <w:rsid w:val="00B767B2"/>
    <w:rsid w:val="00B76B27"/>
    <w:rsid w:val="00B7773E"/>
    <w:rsid w:val="00B80FDC"/>
    <w:rsid w:val="00B8171D"/>
    <w:rsid w:val="00B81D0D"/>
    <w:rsid w:val="00B825EC"/>
    <w:rsid w:val="00B84B56"/>
    <w:rsid w:val="00B8674D"/>
    <w:rsid w:val="00B87086"/>
    <w:rsid w:val="00B870A1"/>
    <w:rsid w:val="00B877C1"/>
    <w:rsid w:val="00B87A1C"/>
    <w:rsid w:val="00B90C21"/>
    <w:rsid w:val="00B90C70"/>
    <w:rsid w:val="00B91546"/>
    <w:rsid w:val="00B928D8"/>
    <w:rsid w:val="00B9326D"/>
    <w:rsid w:val="00B93464"/>
    <w:rsid w:val="00B935B2"/>
    <w:rsid w:val="00B9430D"/>
    <w:rsid w:val="00B946EC"/>
    <w:rsid w:val="00B94BFC"/>
    <w:rsid w:val="00B94D51"/>
    <w:rsid w:val="00B95963"/>
    <w:rsid w:val="00B96660"/>
    <w:rsid w:val="00B96C88"/>
    <w:rsid w:val="00B96F65"/>
    <w:rsid w:val="00B97F11"/>
    <w:rsid w:val="00BA0135"/>
    <w:rsid w:val="00BA0F1C"/>
    <w:rsid w:val="00BA12DB"/>
    <w:rsid w:val="00BA223A"/>
    <w:rsid w:val="00BA2679"/>
    <w:rsid w:val="00BA273A"/>
    <w:rsid w:val="00BA2816"/>
    <w:rsid w:val="00BA3BCA"/>
    <w:rsid w:val="00BA3C70"/>
    <w:rsid w:val="00BA44DA"/>
    <w:rsid w:val="00BA7106"/>
    <w:rsid w:val="00BA7E0B"/>
    <w:rsid w:val="00BB0664"/>
    <w:rsid w:val="00BB198D"/>
    <w:rsid w:val="00BB1BE5"/>
    <w:rsid w:val="00BB38B3"/>
    <w:rsid w:val="00BB45A2"/>
    <w:rsid w:val="00BB4A88"/>
    <w:rsid w:val="00BB50A9"/>
    <w:rsid w:val="00BB50DC"/>
    <w:rsid w:val="00BB5362"/>
    <w:rsid w:val="00BB61C3"/>
    <w:rsid w:val="00BB6411"/>
    <w:rsid w:val="00BC126A"/>
    <w:rsid w:val="00BC1411"/>
    <w:rsid w:val="00BC20E3"/>
    <w:rsid w:val="00BC2A97"/>
    <w:rsid w:val="00BC2CFD"/>
    <w:rsid w:val="00BC3344"/>
    <w:rsid w:val="00BC33D4"/>
    <w:rsid w:val="00BC41FA"/>
    <w:rsid w:val="00BC4488"/>
    <w:rsid w:val="00BC465B"/>
    <w:rsid w:val="00BC4C5E"/>
    <w:rsid w:val="00BC5C40"/>
    <w:rsid w:val="00BC6689"/>
    <w:rsid w:val="00BC68E3"/>
    <w:rsid w:val="00BC6A9C"/>
    <w:rsid w:val="00BC7700"/>
    <w:rsid w:val="00BC79D1"/>
    <w:rsid w:val="00BC7B42"/>
    <w:rsid w:val="00BD0CD7"/>
    <w:rsid w:val="00BD11C2"/>
    <w:rsid w:val="00BD14B4"/>
    <w:rsid w:val="00BD182E"/>
    <w:rsid w:val="00BD1D36"/>
    <w:rsid w:val="00BD1F24"/>
    <w:rsid w:val="00BD2824"/>
    <w:rsid w:val="00BD2F9B"/>
    <w:rsid w:val="00BD3EA4"/>
    <w:rsid w:val="00BD4370"/>
    <w:rsid w:val="00BD4782"/>
    <w:rsid w:val="00BD50A1"/>
    <w:rsid w:val="00BD5DD9"/>
    <w:rsid w:val="00BD651D"/>
    <w:rsid w:val="00BD6ACE"/>
    <w:rsid w:val="00BD71DB"/>
    <w:rsid w:val="00BE0C35"/>
    <w:rsid w:val="00BE10A9"/>
    <w:rsid w:val="00BE110F"/>
    <w:rsid w:val="00BE1880"/>
    <w:rsid w:val="00BE1C4E"/>
    <w:rsid w:val="00BE2F23"/>
    <w:rsid w:val="00BE3364"/>
    <w:rsid w:val="00BE48A5"/>
    <w:rsid w:val="00BE5946"/>
    <w:rsid w:val="00BE74E0"/>
    <w:rsid w:val="00BF048A"/>
    <w:rsid w:val="00BF0B72"/>
    <w:rsid w:val="00BF1D85"/>
    <w:rsid w:val="00BF224F"/>
    <w:rsid w:val="00BF22BF"/>
    <w:rsid w:val="00BF2C78"/>
    <w:rsid w:val="00BF3184"/>
    <w:rsid w:val="00BF3523"/>
    <w:rsid w:val="00BF62FB"/>
    <w:rsid w:val="00BF718D"/>
    <w:rsid w:val="00C000C7"/>
    <w:rsid w:val="00C00251"/>
    <w:rsid w:val="00C00BCB"/>
    <w:rsid w:val="00C015CF"/>
    <w:rsid w:val="00C01768"/>
    <w:rsid w:val="00C01C8B"/>
    <w:rsid w:val="00C02656"/>
    <w:rsid w:val="00C031EE"/>
    <w:rsid w:val="00C0465F"/>
    <w:rsid w:val="00C047C7"/>
    <w:rsid w:val="00C0490B"/>
    <w:rsid w:val="00C050BE"/>
    <w:rsid w:val="00C06E28"/>
    <w:rsid w:val="00C07917"/>
    <w:rsid w:val="00C07C34"/>
    <w:rsid w:val="00C07E07"/>
    <w:rsid w:val="00C1005B"/>
    <w:rsid w:val="00C1166B"/>
    <w:rsid w:val="00C13315"/>
    <w:rsid w:val="00C13986"/>
    <w:rsid w:val="00C139A2"/>
    <w:rsid w:val="00C1450C"/>
    <w:rsid w:val="00C14DD4"/>
    <w:rsid w:val="00C150A8"/>
    <w:rsid w:val="00C150C6"/>
    <w:rsid w:val="00C154CA"/>
    <w:rsid w:val="00C157F4"/>
    <w:rsid w:val="00C1613F"/>
    <w:rsid w:val="00C16566"/>
    <w:rsid w:val="00C16F21"/>
    <w:rsid w:val="00C16FE5"/>
    <w:rsid w:val="00C17D35"/>
    <w:rsid w:val="00C20308"/>
    <w:rsid w:val="00C20A77"/>
    <w:rsid w:val="00C20D42"/>
    <w:rsid w:val="00C216DF"/>
    <w:rsid w:val="00C227DA"/>
    <w:rsid w:val="00C23B21"/>
    <w:rsid w:val="00C2460C"/>
    <w:rsid w:val="00C24CE7"/>
    <w:rsid w:val="00C2530A"/>
    <w:rsid w:val="00C26C53"/>
    <w:rsid w:val="00C27527"/>
    <w:rsid w:val="00C309A1"/>
    <w:rsid w:val="00C31A9F"/>
    <w:rsid w:val="00C31E52"/>
    <w:rsid w:val="00C31F21"/>
    <w:rsid w:val="00C323D8"/>
    <w:rsid w:val="00C3314C"/>
    <w:rsid w:val="00C334C5"/>
    <w:rsid w:val="00C335E3"/>
    <w:rsid w:val="00C33696"/>
    <w:rsid w:val="00C33A52"/>
    <w:rsid w:val="00C3455F"/>
    <w:rsid w:val="00C34A8C"/>
    <w:rsid w:val="00C34E39"/>
    <w:rsid w:val="00C34E98"/>
    <w:rsid w:val="00C353A7"/>
    <w:rsid w:val="00C356EC"/>
    <w:rsid w:val="00C3586E"/>
    <w:rsid w:val="00C362D6"/>
    <w:rsid w:val="00C36C7D"/>
    <w:rsid w:val="00C37DB0"/>
    <w:rsid w:val="00C37F37"/>
    <w:rsid w:val="00C414E6"/>
    <w:rsid w:val="00C41644"/>
    <w:rsid w:val="00C41902"/>
    <w:rsid w:val="00C41C23"/>
    <w:rsid w:val="00C42489"/>
    <w:rsid w:val="00C42A86"/>
    <w:rsid w:val="00C42ACC"/>
    <w:rsid w:val="00C439BA"/>
    <w:rsid w:val="00C44B45"/>
    <w:rsid w:val="00C44DD3"/>
    <w:rsid w:val="00C46842"/>
    <w:rsid w:val="00C473DB"/>
    <w:rsid w:val="00C50161"/>
    <w:rsid w:val="00C5017D"/>
    <w:rsid w:val="00C5027E"/>
    <w:rsid w:val="00C502BE"/>
    <w:rsid w:val="00C504CA"/>
    <w:rsid w:val="00C50F9E"/>
    <w:rsid w:val="00C51220"/>
    <w:rsid w:val="00C53AB6"/>
    <w:rsid w:val="00C53B9E"/>
    <w:rsid w:val="00C550D0"/>
    <w:rsid w:val="00C565C0"/>
    <w:rsid w:val="00C569E6"/>
    <w:rsid w:val="00C56ED9"/>
    <w:rsid w:val="00C5728C"/>
    <w:rsid w:val="00C6026C"/>
    <w:rsid w:val="00C610A5"/>
    <w:rsid w:val="00C626F1"/>
    <w:rsid w:val="00C62FC8"/>
    <w:rsid w:val="00C63576"/>
    <w:rsid w:val="00C63BF1"/>
    <w:rsid w:val="00C64697"/>
    <w:rsid w:val="00C64F89"/>
    <w:rsid w:val="00C66016"/>
    <w:rsid w:val="00C666AF"/>
    <w:rsid w:val="00C6721B"/>
    <w:rsid w:val="00C67A7E"/>
    <w:rsid w:val="00C67CB7"/>
    <w:rsid w:val="00C67E49"/>
    <w:rsid w:val="00C67F19"/>
    <w:rsid w:val="00C70022"/>
    <w:rsid w:val="00C702D1"/>
    <w:rsid w:val="00C7039B"/>
    <w:rsid w:val="00C707DF"/>
    <w:rsid w:val="00C72275"/>
    <w:rsid w:val="00C725ED"/>
    <w:rsid w:val="00C73F6D"/>
    <w:rsid w:val="00C74872"/>
    <w:rsid w:val="00C74C53"/>
    <w:rsid w:val="00C751DE"/>
    <w:rsid w:val="00C75BE1"/>
    <w:rsid w:val="00C7689A"/>
    <w:rsid w:val="00C76940"/>
    <w:rsid w:val="00C774BD"/>
    <w:rsid w:val="00C807AA"/>
    <w:rsid w:val="00C80C3F"/>
    <w:rsid w:val="00C80E6B"/>
    <w:rsid w:val="00C81424"/>
    <w:rsid w:val="00C819C8"/>
    <w:rsid w:val="00C8241F"/>
    <w:rsid w:val="00C82A35"/>
    <w:rsid w:val="00C82F4A"/>
    <w:rsid w:val="00C83445"/>
    <w:rsid w:val="00C84166"/>
    <w:rsid w:val="00C86A31"/>
    <w:rsid w:val="00C86DF3"/>
    <w:rsid w:val="00C87628"/>
    <w:rsid w:val="00C87C1F"/>
    <w:rsid w:val="00C90F8E"/>
    <w:rsid w:val="00C921A4"/>
    <w:rsid w:val="00C92330"/>
    <w:rsid w:val="00C9277E"/>
    <w:rsid w:val="00C9280B"/>
    <w:rsid w:val="00C92A3B"/>
    <w:rsid w:val="00C933A0"/>
    <w:rsid w:val="00C93542"/>
    <w:rsid w:val="00C93765"/>
    <w:rsid w:val="00C93C0B"/>
    <w:rsid w:val="00C947A9"/>
    <w:rsid w:val="00C95A08"/>
    <w:rsid w:val="00C961AB"/>
    <w:rsid w:val="00C971D8"/>
    <w:rsid w:val="00C97722"/>
    <w:rsid w:val="00C97928"/>
    <w:rsid w:val="00CA0019"/>
    <w:rsid w:val="00CA031F"/>
    <w:rsid w:val="00CA1CCF"/>
    <w:rsid w:val="00CA3517"/>
    <w:rsid w:val="00CA354D"/>
    <w:rsid w:val="00CA3AF7"/>
    <w:rsid w:val="00CA3DF9"/>
    <w:rsid w:val="00CA4233"/>
    <w:rsid w:val="00CA4F95"/>
    <w:rsid w:val="00CA51C5"/>
    <w:rsid w:val="00CA59E8"/>
    <w:rsid w:val="00CA6211"/>
    <w:rsid w:val="00CA69C1"/>
    <w:rsid w:val="00CA7051"/>
    <w:rsid w:val="00CA7249"/>
    <w:rsid w:val="00CA73B4"/>
    <w:rsid w:val="00CB16CA"/>
    <w:rsid w:val="00CB1A6A"/>
    <w:rsid w:val="00CB1B49"/>
    <w:rsid w:val="00CB1EE6"/>
    <w:rsid w:val="00CB2CCE"/>
    <w:rsid w:val="00CB3818"/>
    <w:rsid w:val="00CB3C16"/>
    <w:rsid w:val="00CB4418"/>
    <w:rsid w:val="00CB4A12"/>
    <w:rsid w:val="00CB523B"/>
    <w:rsid w:val="00CB575A"/>
    <w:rsid w:val="00CB5A3E"/>
    <w:rsid w:val="00CB67B7"/>
    <w:rsid w:val="00CB68D4"/>
    <w:rsid w:val="00CC06A2"/>
    <w:rsid w:val="00CC1544"/>
    <w:rsid w:val="00CC2A9C"/>
    <w:rsid w:val="00CC2EE9"/>
    <w:rsid w:val="00CC2FF8"/>
    <w:rsid w:val="00CC46D0"/>
    <w:rsid w:val="00CC608C"/>
    <w:rsid w:val="00CC7412"/>
    <w:rsid w:val="00CC77B2"/>
    <w:rsid w:val="00CC7FA1"/>
    <w:rsid w:val="00CD0397"/>
    <w:rsid w:val="00CD09F8"/>
    <w:rsid w:val="00CD0EBB"/>
    <w:rsid w:val="00CD0F55"/>
    <w:rsid w:val="00CD2565"/>
    <w:rsid w:val="00CD259C"/>
    <w:rsid w:val="00CD2C1E"/>
    <w:rsid w:val="00CD2EB7"/>
    <w:rsid w:val="00CD2F97"/>
    <w:rsid w:val="00CD5572"/>
    <w:rsid w:val="00CD623C"/>
    <w:rsid w:val="00CD7314"/>
    <w:rsid w:val="00CD7D11"/>
    <w:rsid w:val="00CD7F46"/>
    <w:rsid w:val="00CE0205"/>
    <w:rsid w:val="00CE0634"/>
    <w:rsid w:val="00CE0CC1"/>
    <w:rsid w:val="00CE1007"/>
    <w:rsid w:val="00CE104A"/>
    <w:rsid w:val="00CE13AB"/>
    <w:rsid w:val="00CE3428"/>
    <w:rsid w:val="00CE5388"/>
    <w:rsid w:val="00CE54BD"/>
    <w:rsid w:val="00CE6366"/>
    <w:rsid w:val="00CE783B"/>
    <w:rsid w:val="00CF0918"/>
    <w:rsid w:val="00CF1EA1"/>
    <w:rsid w:val="00CF2583"/>
    <w:rsid w:val="00CF3382"/>
    <w:rsid w:val="00CF3613"/>
    <w:rsid w:val="00CF39F3"/>
    <w:rsid w:val="00CF3C00"/>
    <w:rsid w:val="00CF3C1A"/>
    <w:rsid w:val="00CF48D9"/>
    <w:rsid w:val="00CF4BFD"/>
    <w:rsid w:val="00CF4CD9"/>
    <w:rsid w:val="00CF53B9"/>
    <w:rsid w:val="00CF5B75"/>
    <w:rsid w:val="00CF65EA"/>
    <w:rsid w:val="00CF6BBA"/>
    <w:rsid w:val="00D00517"/>
    <w:rsid w:val="00D00AA2"/>
    <w:rsid w:val="00D01547"/>
    <w:rsid w:val="00D01946"/>
    <w:rsid w:val="00D021C0"/>
    <w:rsid w:val="00D02320"/>
    <w:rsid w:val="00D03766"/>
    <w:rsid w:val="00D037C8"/>
    <w:rsid w:val="00D038F7"/>
    <w:rsid w:val="00D03F5E"/>
    <w:rsid w:val="00D04533"/>
    <w:rsid w:val="00D05E77"/>
    <w:rsid w:val="00D05F89"/>
    <w:rsid w:val="00D06153"/>
    <w:rsid w:val="00D072A2"/>
    <w:rsid w:val="00D0795F"/>
    <w:rsid w:val="00D07D65"/>
    <w:rsid w:val="00D10D2A"/>
    <w:rsid w:val="00D12382"/>
    <w:rsid w:val="00D1280E"/>
    <w:rsid w:val="00D12C2C"/>
    <w:rsid w:val="00D13B56"/>
    <w:rsid w:val="00D13D7D"/>
    <w:rsid w:val="00D14163"/>
    <w:rsid w:val="00D16B44"/>
    <w:rsid w:val="00D174DC"/>
    <w:rsid w:val="00D200DB"/>
    <w:rsid w:val="00D20C56"/>
    <w:rsid w:val="00D22403"/>
    <w:rsid w:val="00D22C54"/>
    <w:rsid w:val="00D236B5"/>
    <w:rsid w:val="00D2460E"/>
    <w:rsid w:val="00D250D4"/>
    <w:rsid w:val="00D25132"/>
    <w:rsid w:val="00D2594D"/>
    <w:rsid w:val="00D26888"/>
    <w:rsid w:val="00D277DD"/>
    <w:rsid w:val="00D27A48"/>
    <w:rsid w:val="00D30D1A"/>
    <w:rsid w:val="00D31F8A"/>
    <w:rsid w:val="00D32190"/>
    <w:rsid w:val="00D32385"/>
    <w:rsid w:val="00D3241F"/>
    <w:rsid w:val="00D32F90"/>
    <w:rsid w:val="00D339B5"/>
    <w:rsid w:val="00D343B3"/>
    <w:rsid w:val="00D34DB3"/>
    <w:rsid w:val="00D35B43"/>
    <w:rsid w:val="00D37656"/>
    <w:rsid w:val="00D40A4A"/>
    <w:rsid w:val="00D41ACA"/>
    <w:rsid w:val="00D423CB"/>
    <w:rsid w:val="00D4319C"/>
    <w:rsid w:val="00D449F4"/>
    <w:rsid w:val="00D45BE4"/>
    <w:rsid w:val="00D45D69"/>
    <w:rsid w:val="00D47447"/>
    <w:rsid w:val="00D50FEF"/>
    <w:rsid w:val="00D52540"/>
    <w:rsid w:val="00D52DDF"/>
    <w:rsid w:val="00D540DA"/>
    <w:rsid w:val="00D54CA1"/>
    <w:rsid w:val="00D55948"/>
    <w:rsid w:val="00D55B2A"/>
    <w:rsid w:val="00D55F38"/>
    <w:rsid w:val="00D56D9A"/>
    <w:rsid w:val="00D5743F"/>
    <w:rsid w:val="00D574BA"/>
    <w:rsid w:val="00D57666"/>
    <w:rsid w:val="00D57DC9"/>
    <w:rsid w:val="00D6179B"/>
    <w:rsid w:val="00D62499"/>
    <w:rsid w:val="00D6342E"/>
    <w:rsid w:val="00D63D17"/>
    <w:rsid w:val="00D6438A"/>
    <w:rsid w:val="00D644B9"/>
    <w:rsid w:val="00D66161"/>
    <w:rsid w:val="00D67252"/>
    <w:rsid w:val="00D67A69"/>
    <w:rsid w:val="00D705E7"/>
    <w:rsid w:val="00D70D4A"/>
    <w:rsid w:val="00D70F32"/>
    <w:rsid w:val="00D73B0D"/>
    <w:rsid w:val="00D73B2E"/>
    <w:rsid w:val="00D74D8E"/>
    <w:rsid w:val="00D75694"/>
    <w:rsid w:val="00D75A44"/>
    <w:rsid w:val="00D765FD"/>
    <w:rsid w:val="00D77672"/>
    <w:rsid w:val="00D77807"/>
    <w:rsid w:val="00D77A09"/>
    <w:rsid w:val="00D80560"/>
    <w:rsid w:val="00D806AE"/>
    <w:rsid w:val="00D81A65"/>
    <w:rsid w:val="00D82C5E"/>
    <w:rsid w:val="00D82DB3"/>
    <w:rsid w:val="00D82EDA"/>
    <w:rsid w:val="00D8364E"/>
    <w:rsid w:val="00D83703"/>
    <w:rsid w:val="00D83853"/>
    <w:rsid w:val="00D84747"/>
    <w:rsid w:val="00D85068"/>
    <w:rsid w:val="00D85F12"/>
    <w:rsid w:val="00D8625B"/>
    <w:rsid w:val="00D8625F"/>
    <w:rsid w:val="00D8716C"/>
    <w:rsid w:val="00D875CD"/>
    <w:rsid w:val="00D87CE7"/>
    <w:rsid w:val="00D87D5A"/>
    <w:rsid w:val="00D90240"/>
    <w:rsid w:val="00D90DCB"/>
    <w:rsid w:val="00D91B6F"/>
    <w:rsid w:val="00D921C4"/>
    <w:rsid w:val="00D92837"/>
    <w:rsid w:val="00D92DA7"/>
    <w:rsid w:val="00D933FA"/>
    <w:rsid w:val="00D936ED"/>
    <w:rsid w:val="00D938C4"/>
    <w:rsid w:val="00D94429"/>
    <w:rsid w:val="00D948E7"/>
    <w:rsid w:val="00D96107"/>
    <w:rsid w:val="00D9660C"/>
    <w:rsid w:val="00D976EF"/>
    <w:rsid w:val="00DA049A"/>
    <w:rsid w:val="00DA0C8B"/>
    <w:rsid w:val="00DA0EF1"/>
    <w:rsid w:val="00DA1C7B"/>
    <w:rsid w:val="00DA226B"/>
    <w:rsid w:val="00DA303A"/>
    <w:rsid w:val="00DA4EB7"/>
    <w:rsid w:val="00DA639B"/>
    <w:rsid w:val="00DA65EB"/>
    <w:rsid w:val="00DA7AD2"/>
    <w:rsid w:val="00DA7C8B"/>
    <w:rsid w:val="00DA7DF9"/>
    <w:rsid w:val="00DB0AF1"/>
    <w:rsid w:val="00DB0C77"/>
    <w:rsid w:val="00DB1170"/>
    <w:rsid w:val="00DB17A1"/>
    <w:rsid w:val="00DB196A"/>
    <w:rsid w:val="00DB23DD"/>
    <w:rsid w:val="00DB33F4"/>
    <w:rsid w:val="00DB4577"/>
    <w:rsid w:val="00DB4DE5"/>
    <w:rsid w:val="00DB735A"/>
    <w:rsid w:val="00DC12FD"/>
    <w:rsid w:val="00DC2455"/>
    <w:rsid w:val="00DC3041"/>
    <w:rsid w:val="00DC3247"/>
    <w:rsid w:val="00DC345F"/>
    <w:rsid w:val="00DC360C"/>
    <w:rsid w:val="00DC3CE5"/>
    <w:rsid w:val="00DC3E24"/>
    <w:rsid w:val="00DC3FD4"/>
    <w:rsid w:val="00DC40A6"/>
    <w:rsid w:val="00DC4AE5"/>
    <w:rsid w:val="00DC5A42"/>
    <w:rsid w:val="00DC6122"/>
    <w:rsid w:val="00DC62EB"/>
    <w:rsid w:val="00DC71A4"/>
    <w:rsid w:val="00DC7BFB"/>
    <w:rsid w:val="00DD05D0"/>
    <w:rsid w:val="00DD17CA"/>
    <w:rsid w:val="00DD1A5A"/>
    <w:rsid w:val="00DD3030"/>
    <w:rsid w:val="00DD3874"/>
    <w:rsid w:val="00DD3884"/>
    <w:rsid w:val="00DD38AB"/>
    <w:rsid w:val="00DD4CD3"/>
    <w:rsid w:val="00DD5FAE"/>
    <w:rsid w:val="00DD7B02"/>
    <w:rsid w:val="00DD7FEA"/>
    <w:rsid w:val="00DE078C"/>
    <w:rsid w:val="00DE0844"/>
    <w:rsid w:val="00DE1617"/>
    <w:rsid w:val="00DE1700"/>
    <w:rsid w:val="00DE1C75"/>
    <w:rsid w:val="00DE2C81"/>
    <w:rsid w:val="00DE3202"/>
    <w:rsid w:val="00DE32B1"/>
    <w:rsid w:val="00DE4E41"/>
    <w:rsid w:val="00DE5E9A"/>
    <w:rsid w:val="00DE7002"/>
    <w:rsid w:val="00DF052E"/>
    <w:rsid w:val="00DF111A"/>
    <w:rsid w:val="00DF11E8"/>
    <w:rsid w:val="00DF1380"/>
    <w:rsid w:val="00DF1544"/>
    <w:rsid w:val="00DF1DA5"/>
    <w:rsid w:val="00DF1F3D"/>
    <w:rsid w:val="00DF2122"/>
    <w:rsid w:val="00DF27DC"/>
    <w:rsid w:val="00DF2B80"/>
    <w:rsid w:val="00DF38DB"/>
    <w:rsid w:val="00DF3AD6"/>
    <w:rsid w:val="00DF4DCB"/>
    <w:rsid w:val="00DF620E"/>
    <w:rsid w:val="00DF6250"/>
    <w:rsid w:val="00DF679D"/>
    <w:rsid w:val="00DF6976"/>
    <w:rsid w:val="00DF6D4E"/>
    <w:rsid w:val="00DF74A4"/>
    <w:rsid w:val="00DF77CE"/>
    <w:rsid w:val="00E00081"/>
    <w:rsid w:val="00E00D30"/>
    <w:rsid w:val="00E0180C"/>
    <w:rsid w:val="00E02E90"/>
    <w:rsid w:val="00E04C88"/>
    <w:rsid w:val="00E058F4"/>
    <w:rsid w:val="00E07EE9"/>
    <w:rsid w:val="00E11B16"/>
    <w:rsid w:val="00E13165"/>
    <w:rsid w:val="00E13C94"/>
    <w:rsid w:val="00E14611"/>
    <w:rsid w:val="00E1478B"/>
    <w:rsid w:val="00E14CDE"/>
    <w:rsid w:val="00E167C9"/>
    <w:rsid w:val="00E17099"/>
    <w:rsid w:val="00E170D4"/>
    <w:rsid w:val="00E205FD"/>
    <w:rsid w:val="00E206C5"/>
    <w:rsid w:val="00E21776"/>
    <w:rsid w:val="00E2205C"/>
    <w:rsid w:val="00E22294"/>
    <w:rsid w:val="00E2284C"/>
    <w:rsid w:val="00E22F3F"/>
    <w:rsid w:val="00E23056"/>
    <w:rsid w:val="00E23E19"/>
    <w:rsid w:val="00E24767"/>
    <w:rsid w:val="00E248E5"/>
    <w:rsid w:val="00E25288"/>
    <w:rsid w:val="00E2593F"/>
    <w:rsid w:val="00E25BD4"/>
    <w:rsid w:val="00E26B9D"/>
    <w:rsid w:val="00E26BAF"/>
    <w:rsid w:val="00E26D08"/>
    <w:rsid w:val="00E27AFC"/>
    <w:rsid w:val="00E27D1F"/>
    <w:rsid w:val="00E30CF3"/>
    <w:rsid w:val="00E323F4"/>
    <w:rsid w:val="00E3319C"/>
    <w:rsid w:val="00E35172"/>
    <w:rsid w:val="00E3586C"/>
    <w:rsid w:val="00E35CAC"/>
    <w:rsid w:val="00E35CCC"/>
    <w:rsid w:val="00E3609C"/>
    <w:rsid w:val="00E365D7"/>
    <w:rsid w:val="00E36DCD"/>
    <w:rsid w:val="00E37B7B"/>
    <w:rsid w:val="00E40A2F"/>
    <w:rsid w:val="00E4128C"/>
    <w:rsid w:val="00E41850"/>
    <w:rsid w:val="00E41E52"/>
    <w:rsid w:val="00E4338C"/>
    <w:rsid w:val="00E434BC"/>
    <w:rsid w:val="00E43E47"/>
    <w:rsid w:val="00E47B0F"/>
    <w:rsid w:val="00E50922"/>
    <w:rsid w:val="00E50E60"/>
    <w:rsid w:val="00E515A9"/>
    <w:rsid w:val="00E51DD0"/>
    <w:rsid w:val="00E525AD"/>
    <w:rsid w:val="00E53DA7"/>
    <w:rsid w:val="00E53E57"/>
    <w:rsid w:val="00E541DA"/>
    <w:rsid w:val="00E5459B"/>
    <w:rsid w:val="00E54B9F"/>
    <w:rsid w:val="00E55951"/>
    <w:rsid w:val="00E55D07"/>
    <w:rsid w:val="00E5638A"/>
    <w:rsid w:val="00E56AE4"/>
    <w:rsid w:val="00E56CD9"/>
    <w:rsid w:val="00E6233E"/>
    <w:rsid w:val="00E637F7"/>
    <w:rsid w:val="00E63923"/>
    <w:rsid w:val="00E639FD"/>
    <w:rsid w:val="00E63B78"/>
    <w:rsid w:val="00E63C49"/>
    <w:rsid w:val="00E645A2"/>
    <w:rsid w:val="00E64A88"/>
    <w:rsid w:val="00E65BAD"/>
    <w:rsid w:val="00E66A83"/>
    <w:rsid w:val="00E66ADA"/>
    <w:rsid w:val="00E72073"/>
    <w:rsid w:val="00E7293B"/>
    <w:rsid w:val="00E730E7"/>
    <w:rsid w:val="00E7666C"/>
    <w:rsid w:val="00E76CF4"/>
    <w:rsid w:val="00E76F73"/>
    <w:rsid w:val="00E80BC1"/>
    <w:rsid w:val="00E812CB"/>
    <w:rsid w:val="00E81385"/>
    <w:rsid w:val="00E815FB"/>
    <w:rsid w:val="00E850F5"/>
    <w:rsid w:val="00E86463"/>
    <w:rsid w:val="00E87049"/>
    <w:rsid w:val="00E877F4"/>
    <w:rsid w:val="00E90269"/>
    <w:rsid w:val="00E905AB"/>
    <w:rsid w:val="00E90A10"/>
    <w:rsid w:val="00E92DC9"/>
    <w:rsid w:val="00E94B50"/>
    <w:rsid w:val="00E95A6A"/>
    <w:rsid w:val="00E962F3"/>
    <w:rsid w:val="00E963F5"/>
    <w:rsid w:val="00E966AF"/>
    <w:rsid w:val="00E96972"/>
    <w:rsid w:val="00E96ACD"/>
    <w:rsid w:val="00E96C11"/>
    <w:rsid w:val="00E972EB"/>
    <w:rsid w:val="00EA024B"/>
    <w:rsid w:val="00EA069E"/>
    <w:rsid w:val="00EA166A"/>
    <w:rsid w:val="00EA2410"/>
    <w:rsid w:val="00EA2B80"/>
    <w:rsid w:val="00EA33CE"/>
    <w:rsid w:val="00EA3A40"/>
    <w:rsid w:val="00EA3D5C"/>
    <w:rsid w:val="00EA415B"/>
    <w:rsid w:val="00EA454C"/>
    <w:rsid w:val="00EA4C2F"/>
    <w:rsid w:val="00EA4C66"/>
    <w:rsid w:val="00EA50CD"/>
    <w:rsid w:val="00EA587A"/>
    <w:rsid w:val="00EA5DEB"/>
    <w:rsid w:val="00EA6B05"/>
    <w:rsid w:val="00EA7612"/>
    <w:rsid w:val="00EB04AF"/>
    <w:rsid w:val="00EB05C7"/>
    <w:rsid w:val="00EB1B15"/>
    <w:rsid w:val="00EB1C53"/>
    <w:rsid w:val="00EB2896"/>
    <w:rsid w:val="00EB3D09"/>
    <w:rsid w:val="00EB47E3"/>
    <w:rsid w:val="00EB4C3B"/>
    <w:rsid w:val="00EB586C"/>
    <w:rsid w:val="00EB5AD5"/>
    <w:rsid w:val="00EB731D"/>
    <w:rsid w:val="00EB7D30"/>
    <w:rsid w:val="00EC0650"/>
    <w:rsid w:val="00EC077B"/>
    <w:rsid w:val="00EC0D9A"/>
    <w:rsid w:val="00EC1338"/>
    <w:rsid w:val="00EC16B0"/>
    <w:rsid w:val="00EC1E77"/>
    <w:rsid w:val="00EC21D6"/>
    <w:rsid w:val="00EC3539"/>
    <w:rsid w:val="00EC353C"/>
    <w:rsid w:val="00EC491E"/>
    <w:rsid w:val="00EC529A"/>
    <w:rsid w:val="00EC534E"/>
    <w:rsid w:val="00EC5A8E"/>
    <w:rsid w:val="00EC6107"/>
    <w:rsid w:val="00EC6866"/>
    <w:rsid w:val="00EC7303"/>
    <w:rsid w:val="00EC7831"/>
    <w:rsid w:val="00EC7A74"/>
    <w:rsid w:val="00EC7AB3"/>
    <w:rsid w:val="00ED0387"/>
    <w:rsid w:val="00ED03BA"/>
    <w:rsid w:val="00ED156B"/>
    <w:rsid w:val="00ED269E"/>
    <w:rsid w:val="00ED28B0"/>
    <w:rsid w:val="00ED2ADE"/>
    <w:rsid w:val="00ED2E8A"/>
    <w:rsid w:val="00ED449A"/>
    <w:rsid w:val="00ED4FFF"/>
    <w:rsid w:val="00ED5B73"/>
    <w:rsid w:val="00ED5C9C"/>
    <w:rsid w:val="00ED6729"/>
    <w:rsid w:val="00ED7C3A"/>
    <w:rsid w:val="00EE03E8"/>
    <w:rsid w:val="00EE13DE"/>
    <w:rsid w:val="00EE27EE"/>
    <w:rsid w:val="00EE31DE"/>
    <w:rsid w:val="00EE3685"/>
    <w:rsid w:val="00EE3697"/>
    <w:rsid w:val="00EE383E"/>
    <w:rsid w:val="00EE49EC"/>
    <w:rsid w:val="00EE5719"/>
    <w:rsid w:val="00EE5BA5"/>
    <w:rsid w:val="00EE6069"/>
    <w:rsid w:val="00EE6A45"/>
    <w:rsid w:val="00EE6E8E"/>
    <w:rsid w:val="00EE7CAA"/>
    <w:rsid w:val="00EF030C"/>
    <w:rsid w:val="00EF08D1"/>
    <w:rsid w:val="00EF0B67"/>
    <w:rsid w:val="00EF0C8C"/>
    <w:rsid w:val="00EF1843"/>
    <w:rsid w:val="00EF1F0E"/>
    <w:rsid w:val="00EF2B0A"/>
    <w:rsid w:val="00EF3A4C"/>
    <w:rsid w:val="00EF3B54"/>
    <w:rsid w:val="00EF4967"/>
    <w:rsid w:val="00EF55B2"/>
    <w:rsid w:val="00EF62B8"/>
    <w:rsid w:val="00EF6356"/>
    <w:rsid w:val="00EF6371"/>
    <w:rsid w:val="00EF7262"/>
    <w:rsid w:val="00EF7D25"/>
    <w:rsid w:val="00EF7D58"/>
    <w:rsid w:val="00EF7FFB"/>
    <w:rsid w:val="00F00260"/>
    <w:rsid w:val="00F01149"/>
    <w:rsid w:val="00F013C3"/>
    <w:rsid w:val="00F01E30"/>
    <w:rsid w:val="00F01E44"/>
    <w:rsid w:val="00F025D4"/>
    <w:rsid w:val="00F03763"/>
    <w:rsid w:val="00F0463F"/>
    <w:rsid w:val="00F04F23"/>
    <w:rsid w:val="00F06F3F"/>
    <w:rsid w:val="00F072E8"/>
    <w:rsid w:val="00F07460"/>
    <w:rsid w:val="00F074C5"/>
    <w:rsid w:val="00F07D98"/>
    <w:rsid w:val="00F10697"/>
    <w:rsid w:val="00F10797"/>
    <w:rsid w:val="00F10942"/>
    <w:rsid w:val="00F10C64"/>
    <w:rsid w:val="00F11C21"/>
    <w:rsid w:val="00F123CC"/>
    <w:rsid w:val="00F133DD"/>
    <w:rsid w:val="00F14CE9"/>
    <w:rsid w:val="00F16980"/>
    <w:rsid w:val="00F173FC"/>
    <w:rsid w:val="00F207C9"/>
    <w:rsid w:val="00F20DEA"/>
    <w:rsid w:val="00F20F66"/>
    <w:rsid w:val="00F215F9"/>
    <w:rsid w:val="00F217DF"/>
    <w:rsid w:val="00F2215F"/>
    <w:rsid w:val="00F23F96"/>
    <w:rsid w:val="00F24085"/>
    <w:rsid w:val="00F2613E"/>
    <w:rsid w:val="00F269A3"/>
    <w:rsid w:val="00F26E3D"/>
    <w:rsid w:val="00F273EF"/>
    <w:rsid w:val="00F3058A"/>
    <w:rsid w:val="00F30F3C"/>
    <w:rsid w:val="00F3142D"/>
    <w:rsid w:val="00F3182D"/>
    <w:rsid w:val="00F31AD1"/>
    <w:rsid w:val="00F32BE0"/>
    <w:rsid w:val="00F34869"/>
    <w:rsid w:val="00F34CDE"/>
    <w:rsid w:val="00F352B8"/>
    <w:rsid w:val="00F35AEE"/>
    <w:rsid w:val="00F367C9"/>
    <w:rsid w:val="00F36C82"/>
    <w:rsid w:val="00F36ED8"/>
    <w:rsid w:val="00F37162"/>
    <w:rsid w:val="00F3734C"/>
    <w:rsid w:val="00F37D64"/>
    <w:rsid w:val="00F4006B"/>
    <w:rsid w:val="00F40E39"/>
    <w:rsid w:val="00F40FB9"/>
    <w:rsid w:val="00F4121C"/>
    <w:rsid w:val="00F43388"/>
    <w:rsid w:val="00F4341E"/>
    <w:rsid w:val="00F4407D"/>
    <w:rsid w:val="00F4475B"/>
    <w:rsid w:val="00F44E3A"/>
    <w:rsid w:val="00F450CD"/>
    <w:rsid w:val="00F45B71"/>
    <w:rsid w:val="00F45FAF"/>
    <w:rsid w:val="00F47994"/>
    <w:rsid w:val="00F47B7D"/>
    <w:rsid w:val="00F47ED3"/>
    <w:rsid w:val="00F47F34"/>
    <w:rsid w:val="00F50475"/>
    <w:rsid w:val="00F50996"/>
    <w:rsid w:val="00F50AAB"/>
    <w:rsid w:val="00F50AED"/>
    <w:rsid w:val="00F50D24"/>
    <w:rsid w:val="00F51C12"/>
    <w:rsid w:val="00F52380"/>
    <w:rsid w:val="00F542F2"/>
    <w:rsid w:val="00F55FB2"/>
    <w:rsid w:val="00F568BD"/>
    <w:rsid w:val="00F57DD3"/>
    <w:rsid w:val="00F6081E"/>
    <w:rsid w:val="00F60BCD"/>
    <w:rsid w:val="00F6119F"/>
    <w:rsid w:val="00F62CAC"/>
    <w:rsid w:val="00F62F10"/>
    <w:rsid w:val="00F63400"/>
    <w:rsid w:val="00F63850"/>
    <w:rsid w:val="00F64072"/>
    <w:rsid w:val="00F648A1"/>
    <w:rsid w:val="00F6492A"/>
    <w:rsid w:val="00F64D77"/>
    <w:rsid w:val="00F65118"/>
    <w:rsid w:val="00F651A6"/>
    <w:rsid w:val="00F65825"/>
    <w:rsid w:val="00F65876"/>
    <w:rsid w:val="00F663B5"/>
    <w:rsid w:val="00F679DC"/>
    <w:rsid w:val="00F67A40"/>
    <w:rsid w:val="00F67B5F"/>
    <w:rsid w:val="00F701A8"/>
    <w:rsid w:val="00F70213"/>
    <w:rsid w:val="00F71983"/>
    <w:rsid w:val="00F7364C"/>
    <w:rsid w:val="00F7554E"/>
    <w:rsid w:val="00F75CFD"/>
    <w:rsid w:val="00F76F0A"/>
    <w:rsid w:val="00F76F9F"/>
    <w:rsid w:val="00F773AD"/>
    <w:rsid w:val="00F81AD0"/>
    <w:rsid w:val="00F8314F"/>
    <w:rsid w:val="00F84396"/>
    <w:rsid w:val="00F860B6"/>
    <w:rsid w:val="00F861FD"/>
    <w:rsid w:val="00F86AFC"/>
    <w:rsid w:val="00F86EC7"/>
    <w:rsid w:val="00F92A02"/>
    <w:rsid w:val="00F92E39"/>
    <w:rsid w:val="00F930DE"/>
    <w:rsid w:val="00F930FB"/>
    <w:rsid w:val="00F93A80"/>
    <w:rsid w:val="00F93E8D"/>
    <w:rsid w:val="00F941FA"/>
    <w:rsid w:val="00F942D7"/>
    <w:rsid w:val="00F943F3"/>
    <w:rsid w:val="00F95DC6"/>
    <w:rsid w:val="00F962AD"/>
    <w:rsid w:val="00F96794"/>
    <w:rsid w:val="00F968E9"/>
    <w:rsid w:val="00F96CF9"/>
    <w:rsid w:val="00F96DE3"/>
    <w:rsid w:val="00F974C9"/>
    <w:rsid w:val="00FA04AB"/>
    <w:rsid w:val="00FA3639"/>
    <w:rsid w:val="00FA4ABC"/>
    <w:rsid w:val="00FA4E30"/>
    <w:rsid w:val="00FA5118"/>
    <w:rsid w:val="00FA5359"/>
    <w:rsid w:val="00FA56D4"/>
    <w:rsid w:val="00FA7912"/>
    <w:rsid w:val="00FA7FB0"/>
    <w:rsid w:val="00FB04B7"/>
    <w:rsid w:val="00FB0A89"/>
    <w:rsid w:val="00FB26E5"/>
    <w:rsid w:val="00FB2DCA"/>
    <w:rsid w:val="00FB3097"/>
    <w:rsid w:val="00FB3B05"/>
    <w:rsid w:val="00FB4208"/>
    <w:rsid w:val="00FB6371"/>
    <w:rsid w:val="00FC0AF7"/>
    <w:rsid w:val="00FC0D36"/>
    <w:rsid w:val="00FC0EE5"/>
    <w:rsid w:val="00FC1377"/>
    <w:rsid w:val="00FC16D3"/>
    <w:rsid w:val="00FC2331"/>
    <w:rsid w:val="00FC29CB"/>
    <w:rsid w:val="00FC2DC7"/>
    <w:rsid w:val="00FC33EB"/>
    <w:rsid w:val="00FC3B4E"/>
    <w:rsid w:val="00FC3CE3"/>
    <w:rsid w:val="00FC3F7A"/>
    <w:rsid w:val="00FC56B2"/>
    <w:rsid w:val="00FC6236"/>
    <w:rsid w:val="00FC6E6C"/>
    <w:rsid w:val="00FD07BB"/>
    <w:rsid w:val="00FD2470"/>
    <w:rsid w:val="00FD295B"/>
    <w:rsid w:val="00FD3AFB"/>
    <w:rsid w:val="00FD4699"/>
    <w:rsid w:val="00FD5E1F"/>
    <w:rsid w:val="00FD5FA6"/>
    <w:rsid w:val="00FD6735"/>
    <w:rsid w:val="00FD762A"/>
    <w:rsid w:val="00FE035D"/>
    <w:rsid w:val="00FE07D8"/>
    <w:rsid w:val="00FE0C75"/>
    <w:rsid w:val="00FE171A"/>
    <w:rsid w:val="00FE1AF6"/>
    <w:rsid w:val="00FE2327"/>
    <w:rsid w:val="00FE2F79"/>
    <w:rsid w:val="00FE3103"/>
    <w:rsid w:val="00FE3237"/>
    <w:rsid w:val="00FE3638"/>
    <w:rsid w:val="00FE3704"/>
    <w:rsid w:val="00FE3D53"/>
    <w:rsid w:val="00FE3EF0"/>
    <w:rsid w:val="00FE40FD"/>
    <w:rsid w:val="00FE427C"/>
    <w:rsid w:val="00FE4D98"/>
    <w:rsid w:val="00FE5D02"/>
    <w:rsid w:val="00FE5E3C"/>
    <w:rsid w:val="00FE645F"/>
    <w:rsid w:val="00FE775B"/>
    <w:rsid w:val="00FF0760"/>
    <w:rsid w:val="00FF09E0"/>
    <w:rsid w:val="00FF1E54"/>
    <w:rsid w:val="00FF29A2"/>
    <w:rsid w:val="00FF2DD3"/>
    <w:rsid w:val="00FF3588"/>
    <w:rsid w:val="00FF3A31"/>
    <w:rsid w:val="00FF41F0"/>
    <w:rsid w:val="00FF4840"/>
    <w:rsid w:val="00FF5A53"/>
    <w:rsid w:val="00FF6975"/>
    <w:rsid w:val="00FF7D6E"/>
    <w:rsid w:val="00FF7E6E"/>
    <w:rsid w:val="05185945"/>
    <w:rsid w:val="13A050DB"/>
    <w:rsid w:val="18D265BF"/>
    <w:rsid w:val="1AB76083"/>
    <w:rsid w:val="290D1DB1"/>
    <w:rsid w:val="2C703417"/>
    <w:rsid w:val="2E4724CA"/>
    <w:rsid w:val="325405D7"/>
    <w:rsid w:val="388F4FEC"/>
    <w:rsid w:val="40461F37"/>
    <w:rsid w:val="432D01BF"/>
    <w:rsid w:val="44712FE8"/>
    <w:rsid w:val="484060E1"/>
    <w:rsid w:val="6ACA2804"/>
    <w:rsid w:val="737A7A3E"/>
    <w:rsid w:val="764156B4"/>
    <w:rsid w:val="7B162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footnote reference" w:semiHidden="0" w:unhideWhenUsed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0" w:unhideWhenUsed="0" w:qFormat="1"/>
    <w:lsdException w:name="Date" w:semiHidden="0" w:uiPriority="0" w:unhideWhenUsed="0" w:qFormat="1"/>
    <w:lsdException w:name="Body Text Indent 2" w:semiHidden="0" w:uiPriority="0" w:unhideWhenUsed="0" w:qFormat="1"/>
    <w:lsdException w:name="Hyperlink" w:semiHidden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 w:qFormat="1"/>
    <w:lsdException w:name="Plain Text" w:semiHidden="0" w:unhideWhenUsed="0" w:qFormat="1"/>
    <w:lsdException w:name="Normal (Web)" w:semiHidden="0" w:uiPriority="0" w:unhideWhenUsed="0" w:qFormat="1"/>
    <w:lsdException w:name="HTML Preformatted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widowControl/>
      <w:ind w:firstLineChars="200" w:firstLine="200"/>
      <w:jc w:val="center"/>
      <w:outlineLvl w:val="0"/>
    </w:pPr>
    <w:rPr>
      <w:rFonts w:ascii="Cambria" w:eastAsia="方正小标宋_GBK" w:hAnsi="Cambria" w:cs="宋体"/>
      <w:caps/>
      <w:kern w:val="0"/>
      <w:sz w:val="4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link w:val="Char"/>
    <w:uiPriority w:val="99"/>
    <w:qFormat/>
    <w:pPr>
      <w:jc w:val="left"/>
    </w:pPr>
    <w:rPr>
      <w:rFonts w:ascii="Calibri" w:hAnsi="Calibri"/>
      <w:szCs w:val="22"/>
    </w:rPr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Body Text Indent"/>
    <w:basedOn w:val="a"/>
    <w:link w:val="Char1"/>
    <w:qFormat/>
    <w:pPr>
      <w:ind w:firstLineChars="500" w:firstLine="1807"/>
    </w:pPr>
    <w:rPr>
      <w:rFonts w:eastAsia="方正小标宋简体"/>
      <w:b/>
      <w:bCs/>
      <w:sz w:val="36"/>
    </w:rPr>
  </w:style>
  <w:style w:type="paragraph" w:styleId="a7">
    <w:name w:val="Plain Text"/>
    <w:basedOn w:val="a"/>
    <w:link w:val="Char2"/>
    <w:uiPriority w:val="99"/>
    <w:qFormat/>
    <w:rPr>
      <w:rFonts w:ascii="宋体" w:hAnsi="Courier New" w:cs="Courier New"/>
      <w:szCs w:val="21"/>
    </w:rPr>
  </w:style>
  <w:style w:type="paragraph" w:styleId="a8">
    <w:name w:val="Date"/>
    <w:basedOn w:val="a"/>
    <w:next w:val="a"/>
    <w:link w:val="Char3"/>
    <w:qFormat/>
    <w:pPr>
      <w:ind w:leftChars="2500" w:left="100"/>
    </w:pPr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</w:style>
  <w:style w:type="paragraph" w:styleId="a9">
    <w:name w:val="Balloon Text"/>
    <w:basedOn w:val="a"/>
    <w:link w:val="Char4"/>
    <w:qFormat/>
    <w:rPr>
      <w:sz w:val="18"/>
      <w:szCs w:val="18"/>
    </w:rPr>
  </w:style>
  <w:style w:type="paragraph" w:styleId="aa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note text"/>
    <w:basedOn w:val="a"/>
    <w:link w:val="Char7"/>
    <w:uiPriority w:val="99"/>
    <w:qFormat/>
    <w:pPr>
      <w:snapToGrid w:val="0"/>
      <w:jc w:val="left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d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e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character" w:styleId="af5">
    <w:name w:val="footnote reference"/>
    <w:uiPriority w:val="99"/>
    <w:qFormat/>
    <w:rPr>
      <w:vertAlign w:val="superscript"/>
    </w:rPr>
  </w:style>
  <w:style w:type="table" w:styleId="af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"/>
    <w:basedOn w:val="a"/>
    <w:qFormat/>
    <w:pPr>
      <w:tabs>
        <w:tab w:val="left" w:pos="360"/>
      </w:tabs>
    </w:pPr>
    <w:rPr>
      <w:sz w:val="24"/>
    </w:rPr>
  </w:style>
  <w:style w:type="paragraph" w:customStyle="1" w:styleId="Char10">
    <w:name w:val="Char1"/>
    <w:basedOn w:val="a"/>
    <w:qFormat/>
    <w:rPr>
      <w:rFonts w:ascii="仿宋_GB2312"/>
      <w:b/>
      <w:sz w:val="30"/>
      <w:szCs w:val="3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qFormat/>
    <w:pPr>
      <w:widowControl/>
      <w:snapToGrid w:val="0"/>
    </w:pPr>
    <w:rPr>
      <w:kern w:val="0"/>
      <w:szCs w:val="21"/>
    </w:rPr>
  </w:style>
  <w:style w:type="paragraph" w:customStyle="1" w:styleId="p0">
    <w:name w:val="p0"/>
    <w:basedOn w:val="a"/>
    <w:qFormat/>
    <w:pPr>
      <w:widowControl/>
      <w:ind w:firstLine="420"/>
      <w:jc w:val="left"/>
    </w:pPr>
    <w:rPr>
      <w:kern w:val="0"/>
      <w:sz w:val="20"/>
      <w:szCs w:val="20"/>
    </w:rPr>
  </w:style>
  <w:style w:type="paragraph" w:customStyle="1" w:styleId="20">
    <w:name w:val="列出段落2"/>
    <w:basedOn w:val="a"/>
    <w:uiPriority w:val="34"/>
    <w:qFormat/>
    <w:pPr>
      <w:ind w:firstLineChars="200" w:firstLine="420"/>
    </w:pPr>
  </w:style>
  <w:style w:type="paragraph" w:customStyle="1" w:styleId="CharChar5Char">
    <w:name w:val="Char Char5 Char"/>
    <w:basedOn w:val="a"/>
    <w:qFormat/>
    <w:pPr>
      <w:widowControl/>
      <w:spacing w:after="160" w:line="240" w:lineRule="exact"/>
      <w:jc w:val="left"/>
    </w:pPr>
    <w:rPr>
      <w:szCs w:val="20"/>
    </w:rPr>
  </w:style>
  <w:style w:type="paragraph" w:customStyle="1" w:styleId="21">
    <w:name w:val="列出段落21"/>
    <w:basedOn w:val="a"/>
    <w:qFormat/>
    <w:pPr>
      <w:ind w:firstLineChars="200" w:firstLine="420"/>
    </w:pPr>
    <w:rPr>
      <w:szCs w:val="21"/>
    </w:rPr>
  </w:style>
  <w:style w:type="paragraph" w:customStyle="1" w:styleId="11">
    <w:name w:val="普通(网站)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仿宋_GBK" w:hAnsi="方正仿宋_GBK" w:cs="方正仿宋_GBK"/>
      <w:color w:val="000000"/>
      <w:sz w:val="24"/>
      <w:szCs w:val="24"/>
    </w:rPr>
  </w:style>
  <w:style w:type="paragraph" w:customStyle="1" w:styleId="reader-word-layerreader-word-s1-13">
    <w:name w:val="reader-word-layer reader-word-s1-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">
    <w:name w:val="列出段落3"/>
    <w:basedOn w:val="a"/>
    <w:uiPriority w:val="34"/>
    <w:qFormat/>
    <w:pPr>
      <w:ind w:firstLineChars="200" w:firstLine="420"/>
    </w:pPr>
  </w:style>
  <w:style w:type="character" w:customStyle="1" w:styleId="ca-61">
    <w:name w:val="ca-61"/>
    <w:qFormat/>
    <w:rPr>
      <w:rFonts w:ascii="仿宋_GB2312" w:eastAsia="仿宋_GB2312" w:hint="eastAsia"/>
      <w:color w:val="000000"/>
      <w:sz w:val="32"/>
      <w:szCs w:val="32"/>
    </w:rPr>
  </w:style>
  <w:style w:type="character" w:customStyle="1" w:styleId="zw">
    <w:name w:val="zw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Char5">
    <w:name w:val="页脚 Char"/>
    <w:basedOn w:val="a0"/>
    <w:link w:val="aa"/>
    <w:uiPriority w:val="99"/>
    <w:qFormat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Cambria" w:eastAsia="方正小标宋_GBK" w:hAnsi="Cambria" w:cs="宋体"/>
      <w:caps/>
      <w:sz w:val="44"/>
      <w:szCs w:val="28"/>
    </w:rPr>
  </w:style>
  <w:style w:type="character" w:customStyle="1" w:styleId="Char7">
    <w:name w:val="脚注文本 Char"/>
    <w:basedOn w:val="a0"/>
    <w:link w:val="ac"/>
    <w:uiPriority w:val="99"/>
    <w:qFormat/>
    <w:rPr>
      <w:rFonts w:ascii="Calibri" w:hAnsi="Calibri"/>
      <w:kern w:val="2"/>
      <w:sz w:val="18"/>
      <w:szCs w:val="18"/>
    </w:rPr>
  </w:style>
  <w:style w:type="paragraph" w:customStyle="1" w:styleId="4">
    <w:name w:val="列出段落4"/>
    <w:basedOn w:val="a"/>
    <w:uiPriority w:val="34"/>
    <w:qFormat/>
    <w:pPr>
      <w:ind w:firstLineChars="200" w:firstLine="420"/>
    </w:pPr>
  </w:style>
  <w:style w:type="character" w:customStyle="1" w:styleId="mainarticletitle1">
    <w:name w:val="main_articletitle1"/>
    <w:qFormat/>
    <w:rPr>
      <w:b/>
      <w:bCs/>
      <w:sz w:val="27"/>
      <w:szCs w:val="27"/>
    </w:rPr>
  </w:style>
  <w:style w:type="character" w:customStyle="1" w:styleId="Char1">
    <w:name w:val="正文文本缩进 Char"/>
    <w:link w:val="a6"/>
    <w:qFormat/>
    <w:rPr>
      <w:rFonts w:eastAsia="方正小标宋简体"/>
      <w:b/>
      <w:bCs/>
      <w:kern w:val="2"/>
      <w:sz w:val="36"/>
      <w:szCs w:val="24"/>
    </w:rPr>
  </w:style>
  <w:style w:type="paragraph" w:customStyle="1" w:styleId="NewNewNew">
    <w:name w:val="正文 New New New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customStyle="1" w:styleId="Char6">
    <w:name w:val="页眉 Char"/>
    <w:link w:val="ab"/>
    <w:uiPriority w:val="99"/>
    <w:qFormat/>
    <w:rPr>
      <w:kern w:val="2"/>
      <w:sz w:val="18"/>
      <w:szCs w:val="18"/>
    </w:rPr>
  </w:style>
  <w:style w:type="character" w:customStyle="1" w:styleId="12">
    <w:name w:val="不明显强调1"/>
    <w:basedOn w:val="a0"/>
    <w:uiPriority w:val="19"/>
    <w:qFormat/>
    <w:rPr>
      <w:i/>
      <w:iCs/>
      <w:color w:val="808080"/>
    </w:rPr>
  </w:style>
  <w:style w:type="paragraph" w:customStyle="1" w:styleId="af7">
    <w:name w:val="正文+二号"/>
    <w:basedOn w:val="a"/>
    <w:qFormat/>
    <w:pPr>
      <w:jc w:val="center"/>
    </w:pPr>
    <w:rPr>
      <w:rFonts w:ascii="仿宋" w:eastAsia="仿宋" w:hAnsi="仿宋"/>
      <w:sz w:val="44"/>
      <w:szCs w:val="44"/>
    </w:rPr>
  </w:style>
  <w:style w:type="paragraph" w:customStyle="1" w:styleId="13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批注文字 Char"/>
    <w:basedOn w:val="a0"/>
    <w:link w:val="a4"/>
    <w:uiPriority w:val="99"/>
    <w:qFormat/>
    <w:rPr>
      <w:rFonts w:ascii="Calibri" w:hAnsi="Calibri"/>
      <w:kern w:val="2"/>
      <w:sz w:val="21"/>
      <w:szCs w:val="22"/>
    </w:rPr>
  </w:style>
  <w:style w:type="character" w:customStyle="1" w:styleId="Char4">
    <w:name w:val="批注框文本 Char"/>
    <w:link w:val="a9"/>
    <w:uiPriority w:val="99"/>
    <w:qFormat/>
    <w:rPr>
      <w:kern w:val="2"/>
      <w:sz w:val="18"/>
      <w:szCs w:val="18"/>
    </w:rPr>
  </w:style>
  <w:style w:type="paragraph" w:customStyle="1" w:styleId="af8">
    <w:name w:val="楷四"/>
    <w:basedOn w:val="a"/>
    <w:qFormat/>
    <w:pPr>
      <w:spacing w:line="360" w:lineRule="auto"/>
      <w:ind w:firstLine="340"/>
      <w:jc w:val="left"/>
    </w:pPr>
    <w:rPr>
      <w:rFonts w:eastAsia="楷体_GB2312"/>
      <w:kern w:val="0"/>
      <w:sz w:val="28"/>
    </w:rPr>
  </w:style>
  <w:style w:type="character" w:customStyle="1" w:styleId="fontstyle01">
    <w:name w:val="fontstyle01"/>
    <w:qFormat/>
    <w:rPr>
      <w:rFonts w:ascii="方正仿宋_GBK" w:eastAsia="方正仿宋_GBK" w:hint="eastAsia"/>
      <w:color w:val="000000"/>
      <w:sz w:val="32"/>
      <w:szCs w:val="32"/>
    </w:rPr>
  </w:style>
  <w:style w:type="character" w:customStyle="1" w:styleId="Char8">
    <w:name w:val="标题 Char"/>
    <w:link w:val="ae"/>
    <w:qFormat/>
    <w:rPr>
      <w:rFonts w:ascii="Calibri Light" w:hAnsi="Calibri Light"/>
      <w:b/>
      <w:bCs/>
      <w:kern w:val="2"/>
      <w:sz w:val="32"/>
      <w:szCs w:val="32"/>
    </w:rPr>
  </w:style>
  <w:style w:type="character" w:customStyle="1" w:styleId="Char11">
    <w:name w:val="标题 Char1"/>
    <w:basedOn w:val="a0"/>
    <w:uiPriority w:val="10"/>
    <w:qFormat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CharChar1CharCharCharCharCharChar">
    <w:name w:val="Char Char1 Char Char Char Char Char Char"/>
    <w:basedOn w:val="a"/>
    <w:qFormat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customStyle="1" w:styleId="af9">
    <w:name w:val="链接"/>
    <w:qFormat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paragraph" w:customStyle="1" w:styleId="afa">
    <w:name w:val="文章总标题"/>
    <w:basedOn w:val="a"/>
    <w:next w:val="afb"/>
    <w:qFormat/>
    <w:pPr>
      <w:widowControl/>
      <w:spacing w:before="566" w:after="544" w:line="566" w:lineRule="atLeast"/>
      <w:jc w:val="center"/>
      <w:textAlignment w:val="baseline"/>
    </w:pPr>
    <w:rPr>
      <w:rFonts w:ascii="Arial" w:eastAsia="黑体"/>
      <w:color w:val="000000"/>
      <w:kern w:val="0"/>
      <w:sz w:val="54"/>
      <w:szCs w:val="20"/>
      <w:u w:color="000000"/>
    </w:rPr>
  </w:style>
  <w:style w:type="paragraph" w:customStyle="1" w:styleId="afb">
    <w:name w:val="文章附标题"/>
    <w:basedOn w:val="a"/>
    <w:next w:val="afc"/>
    <w:qFormat/>
    <w:pPr>
      <w:widowControl/>
      <w:spacing w:before="187" w:after="175" w:line="374" w:lineRule="atLeast"/>
      <w:jc w:val="center"/>
      <w:textAlignment w:val="baseline"/>
    </w:pPr>
    <w:rPr>
      <w:color w:val="000000"/>
      <w:kern w:val="0"/>
      <w:sz w:val="36"/>
      <w:szCs w:val="20"/>
      <w:u w:color="000000"/>
    </w:rPr>
  </w:style>
  <w:style w:type="paragraph" w:customStyle="1" w:styleId="afc">
    <w:name w:val="章标题"/>
    <w:basedOn w:val="a"/>
    <w:next w:val="afd"/>
    <w:qFormat/>
    <w:pPr>
      <w:widowControl/>
      <w:spacing w:before="158" w:after="153" w:line="323" w:lineRule="atLeast"/>
      <w:jc w:val="center"/>
      <w:textAlignment w:val="baseline"/>
    </w:pPr>
    <w:rPr>
      <w:rFonts w:ascii="Arial" w:eastAsia="黑体"/>
      <w:color w:val="000000"/>
      <w:kern w:val="0"/>
      <w:sz w:val="31"/>
      <w:szCs w:val="20"/>
      <w:u w:color="000000"/>
    </w:rPr>
  </w:style>
  <w:style w:type="paragraph" w:customStyle="1" w:styleId="afd">
    <w:name w:val="节标题"/>
    <w:basedOn w:val="a"/>
    <w:next w:val="afe"/>
    <w:qFormat/>
    <w:pPr>
      <w:widowControl/>
      <w:spacing w:line="289" w:lineRule="atLeast"/>
      <w:jc w:val="center"/>
      <w:textAlignment w:val="baseline"/>
    </w:pPr>
    <w:rPr>
      <w:color w:val="000000"/>
      <w:kern w:val="0"/>
      <w:sz w:val="28"/>
      <w:szCs w:val="20"/>
      <w:u w:color="000000"/>
    </w:rPr>
  </w:style>
  <w:style w:type="paragraph" w:customStyle="1" w:styleId="afe">
    <w:name w:val="小节标题"/>
    <w:basedOn w:val="a"/>
    <w:next w:val="a"/>
    <w:qFormat/>
    <w:pPr>
      <w:widowControl/>
      <w:spacing w:before="175" w:after="102" w:line="351" w:lineRule="atLeast"/>
      <w:textAlignment w:val="baseline"/>
    </w:pPr>
    <w:rPr>
      <w:rFonts w:eastAsia="黑体"/>
      <w:color w:val="000000"/>
      <w:kern w:val="0"/>
      <w:szCs w:val="20"/>
      <w:u w:color="000000"/>
    </w:rPr>
  </w:style>
  <w:style w:type="paragraph" w:customStyle="1" w:styleId="aff">
    <w:name w:val="目录标题"/>
    <w:basedOn w:val="a"/>
    <w:next w:val="a"/>
    <w:qFormat/>
    <w:pPr>
      <w:widowControl/>
      <w:spacing w:before="215" w:after="419" w:line="436" w:lineRule="atLeast"/>
      <w:ind w:firstLine="419"/>
      <w:jc w:val="center"/>
      <w:textAlignment w:val="baseline"/>
    </w:pPr>
    <w:rPr>
      <w:rFonts w:ascii="Arial" w:eastAsia="黑体"/>
      <w:color w:val="000000"/>
      <w:spacing w:val="283"/>
      <w:kern w:val="0"/>
      <w:sz w:val="42"/>
      <w:szCs w:val="20"/>
      <w:u w:color="000000"/>
    </w:rPr>
  </w:style>
  <w:style w:type="paragraph" w:customStyle="1" w:styleId="14">
    <w:name w:val="目录1"/>
    <w:basedOn w:val="a"/>
    <w:next w:val="a"/>
    <w:qFormat/>
    <w:pPr>
      <w:widowControl/>
      <w:tabs>
        <w:tab w:val="left" w:leader="dot" w:pos="8503"/>
      </w:tabs>
      <w:spacing w:after="102" w:line="215" w:lineRule="atLeast"/>
      <w:ind w:firstLine="419"/>
      <w:jc w:val="left"/>
      <w:textAlignment w:val="baseline"/>
    </w:pPr>
    <w:rPr>
      <w:color w:val="000000"/>
      <w:kern w:val="0"/>
      <w:szCs w:val="20"/>
      <w:u w:color="000000"/>
    </w:rPr>
  </w:style>
  <w:style w:type="paragraph" w:customStyle="1" w:styleId="22">
    <w:name w:val="目录2"/>
    <w:basedOn w:val="a"/>
    <w:next w:val="a"/>
    <w:qFormat/>
    <w:pPr>
      <w:widowControl/>
      <w:tabs>
        <w:tab w:val="left" w:leader="dot" w:pos="8503"/>
      </w:tabs>
      <w:spacing w:line="317" w:lineRule="atLeast"/>
      <w:ind w:left="419" w:firstLine="419"/>
      <w:textAlignment w:val="baseline"/>
    </w:pPr>
    <w:rPr>
      <w:color w:val="000000"/>
      <w:kern w:val="0"/>
      <w:szCs w:val="20"/>
      <w:u w:color="000000"/>
    </w:rPr>
  </w:style>
  <w:style w:type="paragraph" w:customStyle="1" w:styleId="40">
    <w:name w:val="目录4"/>
    <w:basedOn w:val="a"/>
    <w:next w:val="a"/>
    <w:qFormat/>
    <w:pPr>
      <w:widowControl/>
      <w:tabs>
        <w:tab w:val="left" w:leader="dot" w:pos="8503"/>
      </w:tabs>
      <w:spacing w:line="317" w:lineRule="atLeast"/>
      <w:ind w:left="419" w:firstLine="629"/>
      <w:textAlignment w:val="baseline"/>
    </w:pPr>
    <w:rPr>
      <w:color w:val="000000"/>
      <w:kern w:val="0"/>
      <w:szCs w:val="20"/>
      <w:u w:color="000000"/>
    </w:rPr>
  </w:style>
  <w:style w:type="paragraph" w:customStyle="1" w:styleId="30">
    <w:name w:val="目录3"/>
    <w:basedOn w:val="a"/>
    <w:next w:val="a"/>
    <w:qFormat/>
    <w:pPr>
      <w:widowControl/>
      <w:tabs>
        <w:tab w:val="left" w:leader="dot" w:pos="8503"/>
      </w:tabs>
      <w:spacing w:line="317" w:lineRule="atLeast"/>
      <w:ind w:left="419" w:firstLine="419"/>
      <w:textAlignment w:val="baseline"/>
    </w:pPr>
    <w:rPr>
      <w:color w:val="000000"/>
      <w:kern w:val="0"/>
      <w:szCs w:val="20"/>
      <w:u w:color="000000"/>
    </w:rPr>
  </w:style>
  <w:style w:type="character" w:customStyle="1" w:styleId="Char3">
    <w:name w:val="日期 Char"/>
    <w:link w:val="a8"/>
    <w:qFormat/>
    <w:rPr>
      <w:kern w:val="2"/>
      <w:sz w:val="21"/>
      <w:szCs w:val="24"/>
    </w:rPr>
  </w:style>
  <w:style w:type="character" w:customStyle="1" w:styleId="Char0">
    <w:name w:val="正文文本 Char"/>
    <w:link w:val="a5"/>
    <w:qFormat/>
    <w:rPr>
      <w:kern w:val="2"/>
      <w:sz w:val="21"/>
      <w:szCs w:val="24"/>
    </w:rPr>
  </w:style>
  <w:style w:type="paragraph" w:customStyle="1" w:styleId="CharChar1CharCharCharChar">
    <w:name w:val="Char Char1 Char Char Char Char"/>
    <w:basedOn w:val="a"/>
    <w:qFormat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paragraph" w:customStyle="1" w:styleId="aff0">
    <w:name w:val="一级标题"/>
    <w:basedOn w:val="a"/>
    <w:qFormat/>
    <w:pPr>
      <w:spacing w:line="700" w:lineRule="exact"/>
      <w:jc w:val="center"/>
    </w:pPr>
    <w:rPr>
      <w:rFonts w:eastAsia="小标宋"/>
      <w:kern w:val="20"/>
      <w:sz w:val="44"/>
      <w:szCs w:val="20"/>
    </w:rPr>
  </w:style>
  <w:style w:type="paragraph" w:customStyle="1" w:styleId="5">
    <w:name w:val="列出段落5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aff1">
    <w:name w:val="宋小四"/>
    <w:basedOn w:val="a"/>
    <w:uiPriority w:val="99"/>
    <w:qFormat/>
    <w:pPr>
      <w:tabs>
        <w:tab w:val="left" w:pos="5400"/>
      </w:tabs>
      <w:spacing w:line="360" w:lineRule="auto"/>
      <w:ind w:firstLineChars="200" w:firstLine="200"/>
    </w:pPr>
    <w:rPr>
      <w:rFonts w:ascii="宋体" w:hAnsi="宋体"/>
      <w:sz w:val="24"/>
    </w:rPr>
  </w:style>
  <w:style w:type="table" w:customStyle="1" w:styleId="15">
    <w:name w:val="网格型1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paragraph" w:customStyle="1" w:styleId="16">
    <w:name w:val="引用1"/>
    <w:basedOn w:val="a"/>
    <w:next w:val="a"/>
    <w:link w:val="Chara"/>
    <w:uiPriority w:val="29"/>
    <w:qFormat/>
    <w:rPr>
      <w:rFonts w:ascii="Calibri" w:hAnsi="Calibri" w:cs="宋体"/>
      <w:i/>
      <w:iCs/>
      <w:color w:val="000000"/>
      <w:szCs w:val="22"/>
    </w:rPr>
  </w:style>
  <w:style w:type="character" w:customStyle="1" w:styleId="Chara">
    <w:name w:val="引用 Char"/>
    <w:link w:val="16"/>
    <w:uiPriority w:val="29"/>
    <w:qFormat/>
    <w:rPr>
      <w:rFonts w:ascii="Calibri" w:hAnsi="Calibri" w:cs="宋体"/>
      <w:i/>
      <w:iCs/>
      <w:color w:val="000000"/>
      <w:kern w:val="2"/>
      <w:sz w:val="21"/>
      <w:szCs w:val="22"/>
    </w:rPr>
  </w:style>
  <w:style w:type="paragraph" w:customStyle="1" w:styleId="6">
    <w:name w:val="列出段落6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7">
    <w:name w:val="列出段落7"/>
    <w:basedOn w:val="a"/>
    <w:uiPriority w:val="34"/>
    <w:qFormat/>
    <w:pPr>
      <w:ind w:firstLineChars="200" w:firstLine="420"/>
    </w:pPr>
    <w:rPr>
      <w:rFonts w:eastAsia="方正仿宋_GBK"/>
      <w:sz w:val="32"/>
      <w:szCs w:val="22"/>
    </w:rPr>
  </w:style>
  <w:style w:type="character" w:customStyle="1" w:styleId="Char2">
    <w:name w:val="纯文本 Char"/>
    <w:link w:val="a7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text-block">
    <w:name w:val="text-block"/>
    <w:basedOn w:val="a0"/>
    <w:qFormat/>
  </w:style>
  <w:style w:type="paragraph" w:customStyle="1" w:styleId="8">
    <w:name w:val="列出段落8"/>
    <w:basedOn w:val="a"/>
    <w:uiPriority w:val="34"/>
    <w:unhideWhenUsed/>
    <w:qFormat/>
    <w:pPr>
      <w:ind w:firstLineChars="200" w:firstLine="420"/>
    </w:pPr>
  </w:style>
  <w:style w:type="paragraph" w:customStyle="1" w:styleId="aff2">
    <w:name w:val="正楷四"/>
    <w:basedOn w:val="a"/>
    <w:qFormat/>
    <w:pPr>
      <w:spacing w:line="300" w:lineRule="auto"/>
      <w:ind w:firstLineChars="200" w:firstLine="200"/>
    </w:pPr>
    <w:rPr>
      <w:rFonts w:ascii="宋体" w:eastAsia="楷体_GB2312" w:hAnsi="宋体"/>
      <w:sz w:val="28"/>
    </w:rPr>
  </w:style>
  <w:style w:type="paragraph" w:customStyle="1" w:styleId="9">
    <w:name w:val="列出段落9"/>
    <w:basedOn w:val="a"/>
    <w:uiPriority w:val="34"/>
    <w:unhideWhenUsed/>
    <w:qFormat/>
    <w:pPr>
      <w:ind w:firstLineChars="200" w:firstLine="420"/>
    </w:pPr>
  </w:style>
  <w:style w:type="paragraph" w:customStyle="1" w:styleId="23">
    <w:name w:val="黑2"/>
    <w:basedOn w:val="a"/>
    <w:qFormat/>
    <w:pPr>
      <w:spacing w:line="300" w:lineRule="auto"/>
    </w:pPr>
    <w:rPr>
      <w:rFonts w:ascii="宋体" w:eastAsia="黑体" w:hAnsi="宋体"/>
      <w:sz w:val="44"/>
    </w:rPr>
  </w:style>
  <w:style w:type="paragraph" w:customStyle="1" w:styleId="31">
    <w:name w:val="黑小3"/>
    <w:basedOn w:val="a"/>
    <w:qFormat/>
    <w:pPr>
      <w:spacing w:line="300" w:lineRule="auto"/>
      <w:ind w:firstLineChars="200" w:firstLine="200"/>
    </w:pPr>
    <w:rPr>
      <w:rFonts w:ascii="宋体" w:eastAsia="黑体" w:hAnsi="宋体"/>
      <w:sz w:val="32"/>
    </w:rPr>
  </w:style>
  <w:style w:type="paragraph" w:customStyle="1" w:styleId="41">
    <w:name w:val="楷4"/>
    <w:basedOn w:val="31"/>
    <w:qFormat/>
    <w:pPr>
      <w:ind w:firstLine="640"/>
    </w:pPr>
    <w:rPr>
      <w:rFonts w:ascii="Times New Roman" w:eastAsia="楷体_GB2312" w:hAnsi="Times New Roman"/>
      <w:sz w:val="28"/>
    </w:rPr>
  </w:style>
  <w:style w:type="paragraph" w:styleId="aff3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fontstyle21">
    <w:name w:val="fontstyle21"/>
    <w:qFormat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150">
    <w:name w:val="15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HTMLChar">
    <w:name w:val="HTML 预设格式 Char"/>
    <w:basedOn w:val="a0"/>
    <w:link w:val="HTML"/>
    <w:qFormat/>
    <w:rPr>
      <w:rFonts w:ascii="宋体" w:hAnsi="宋体" w:cs="宋体"/>
      <w:sz w:val="24"/>
      <w:szCs w:val="24"/>
    </w:rPr>
  </w:style>
  <w:style w:type="paragraph" w:styleId="aff4">
    <w:name w:val="Subtitle"/>
    <w:basedOn w:val="a"/>
    <w:next w:val="a"/>
    <w:link w:val="Charb"/>
    <w:qFormat/>
    <w:rsid w:val="00693496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b">
    <w:name w:val="副标题 Char"/>
    <w:basedOn w:val="a0"/>
    <w:link w:val="aff4"/>
    <w:rsid w:val="00693496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100">
    <w:name w:val="列出段落10"/>
    <w:basedOn w:val="a"/>
    <w:rsid w:val="003D71B0"/>
    <w:pPr>
      <w:ind w:firstLineChars="200" w:firstLine="420"/>
    </w:pPr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footnote reference" w:semiHidden="0" w:unhideWhenUsed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0" w:unhideWhenUsed="0" w:qFormat="1"/>
    <w:lsdException w:name="Date" w:semiHidden="0" w:uiPriority="0" w:unhideWhenUsed="0" w:qFormat="1"/>
    <w:lsdException w:name="Body Text Indent 2" w:semiHidden="0" w:uiPriority="0" w:unhideWhenUsed="0" w:qFormat="1"/>
    <w:lsdException w:name="Hyperlink" w:semiHidden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 w:qFormat="1"/>
    <w:lsdException w:name="Plain Text" w:semiHidden="0" w:unhideWhenUsed="0" w:qFormat="1"/>
    <w:lsdException w:name="Normal (Web)" w:semiHidden="0" w:uiPriority="0" w:unhideWhenUsed="0" w:qFormat="1"/>
    <w:lsdException w:name="HTML Preformatted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widowControl/>
      <w:ind w:firstLineChars="200" w:firstLine="200"/>
      <w:jc w:val="center"/>
      <w:outlineLvl w:val="0"/>
    </w:pPr>
    <w:rPr>
      <w:rFonts w:ascii="Cambria" w:eastAsia="方正小标宋_GBK" w:hAnsi="Cambria" w:cs="宋体"/>
      <w:caps/>
      <w:kern w:val="0"/>
      <w:sz w:val="4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link w:val="Char"/>
    <w:uiPriority w:val="99"/>
    <w:qFormat/>
    <w:pPr>
      <w:jc w:val="left"/>
    </w:pPr>
    <w:rPr>
      <w:rFonts w:ascii="Calibri" w:hAnsi="Calibri"/>
      <w:szCs w:val="22"/>
    </w:rPr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Body Text Indent"/>
    <w:basedOn w:val="a"/>
    <w:link w:val="Char1"/>
    <w:qFormat/>
    <w:pPr>
      <w:ind w:firstLineChars="500" w:firstLine="1807"/>
    </w:pPr>
    <w:rPr>
      <w:rFonts w:eastAsia="方正小标宋简体"/>
      <w:b/>
      <w:bCs/>
      <w:sz w:val="36"/>
    </w:rPr>
  </w:style>
  <w:style w:type="paragraph" w:styleId="a7">
    <w:name w:val="Plain Text"/>
    <w:basedOn w:val="a"/>
    <w:link w:val="Char2"/>
    <w:uiPriority w:val="99"/>
    <w:qFormat/>
    <w:rPr>
      <w:rFonts w:ascii="宋体" w:hAnsi="Courier New" w:cs="Courier New"/>
      <w:szCs w:val="21"/>
    </w:rPr>
  </w:style>
  <w:style w:type="paragraph" w:styleId="a8">
    <w:name w:val="Date"/>
    <w:basedOn w:val="a"/>
    <w:next w:val="a"/>
    <w:link w:val="Char3"/>
    <w:qFormat/>
    <w:pPr>
      <w:ind w:leftChars="2500" w:left="100"/>
    </w:pPr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</w:style>
  <w:style w:type="paragraph" w:styleId="a9">
    <w:name w:val="Balloon Text"/>
    <w:basedOn w:val="a"/>
    <w:link w:val="Char4"/>
    <w:qFormat/>
    <w:rPr>
      <w:sz w:val="18"/>
      <w:szCs w:val="18"/>
    </w:rPr>
  </w:style>
  <w:style w:type="paragraph" w:styleId="aa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note text"/>
    <w:basedOn w:val="a"/>
    <w:link w:val="Char7"/>
    <w:uiPriority w:val="99"/>
    <w:qFormat/>
    <w:pPr>
      <w:snapToGrid w:val="0"/>
      <w:jc w:val="left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d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e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FollowedHyperlink"/>
    <w:basedOn w:val="a0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character" w:styleId="af5">
    <w:name w:val="footnote reference"/>
    <w:uiPriority w:val="99"/>
    <w:qFormat/>
    <w:rPr>
      <w:vertAlign w:val="superscript"/>
    </w:rPr>
  </w:style>
  <w:style w:type="table" w:styleId="af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"/>
    <w:basedOn w:val="a"/>
    <w:qFormat/>
    <w:pPr>
      <w:tabs>
        <w:tab w:val="left" w:pos="360"/>
      </w:tabs>
    </w:pPr>
    <w:rPr>
      <w:sz w:val="24"/>
    </w:rPr>
  </w:style>
  <w:style w:type="paragraph" w:customStyle="1" w:styleId="Char10">
    <w:name w:val="Char1"/>
    <w:basedOn w:val="a"/>
    <w:qFormat/>
    <w:rPr>
      <w:rFonts w:ascii="仿宋_GB2312"/>
      <w:b/>
      <w:sz w:val="30"/>
      <w:szCs w:val="3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qFormat/>
    <w:pPr>
      <w:widowControl/>
      <w:snapToGrid w:val="0"/>
    </w:pPr>
    <w:rPr>
      <w:kern w:val="0"/>
      <w:szCs w:val="21"/>
    </w:rPr>
  </w:style>
  <w:style w:type="paragraph" w:customStyle="1" w:styleId="p0">
    <w:name w:val="p0"/>
    <w:basedOn w:val="a"/>
    <w:qFormat/>
    <w:pPr>
      <w:widowControl/>
      <w:ind w:firstLine="420"/>
      <w:jc w:val="left"/>
    </w:pPr>
    <w:rPr>
      <w:kern w:val="0"/>
      <w:sz w:val="20"/>
      <w:szCs w:val="20"/>
    </w:rPr>
  </w:style>
  <w:style w:type="paragraph" w:customStyle="1" w:styleId="20">
    <w:name w:val="列出段落2"/>
    <w:basedOn w:val="a"/>
    <w:uiPriority w:val="34"/>
    <w:qFormat/>
    <w:pPr>
      <w:ind w:firstLineChars="200" w:firstLine="420"/>
    </w:pPr>
  </w:style>
  <w:style w:type="paragraph" w:customStyle="1" w:styleId="CharChar5Char">
    <w:name w:val="Char Char5 Char"/>
    <w:basedOn w:val="a"/>
    <w:qFormat/>
    <w:pPr>
      <w:widowControl/>
      <w:spacing w:after="160" w:line="240" w:lineRule="exact"/>
      <w:jc w:val="left"/>
    </w:pPr>
    <w:rPr>
      <w:szCs w:val="20"/>
    </w:rPr>
  </w:style>
  <w:style w:type="paragraph" w:customStyle="1" w:styleId="21">
    <w:name w:val="列出段落21"/>
    <w:basedOn w:val="a"/>
    <w:qFormat/>
    <w:pPr>
      <w:ind w:firstLineChars="200" w:firstLine="420"/>
    </w:pPr>
    <w:rPr>
      <w:szCs w:val="21"/>
    </w:rPr>
  </w:style>
  <w:style w:type="paragraph" w:customStyle="1" w:styleId="11">
    <w:name w:val="普通(网站)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仿宋_GBK" w:hAnsi="方正仿宋_GBK" w:cs="方正仿宋_GBK"/>
      <w:color w:val="000000"/>
      <w:sz w:val="24"/>
      <w:szCs w:val="24"/>
    </w:rPr>
  </w:style>
  <w:style w:type="paragraph" w:customStyle="1" w:styleId="reader-word-layerreader-word-s1-13">
    <w:name w:val="reader-word-layer reader-word-s1-1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">
    <w:name w:val="列出段落3"/>
    <w:basedOn w:val="a"/>
    <w:uiPriority w:val="34"/>
    <w:qFormat/>
    <w:pPr>
      <w:ind w:firstLineChars="200" w:firstLine="420"/>
    </w:pPr>
  </w:style>
  <w:style w:type="character" w:customStyle="1" w:styleId="ca-61">
    <w:name w:val="ca-61"/>
    <w:qFormat/>
    <w:rPr>
      <w:rFonts w:ascii="仿宋_GB2312" w:eastAsia="仿宋_GB2312" w:hint="eastAsia"/>
      <w:color w:val="000000"/>
      <w:sz w:val="32"/>
      <w:szCs w:val="32"/>
    </w:rPr>
  </w:style>
  <w:style w:type="character" w:customStyle="1" w:styleId="zw">
    <w:name w:val="zw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Char5">
    <w:name w:val="页脚 Char"/>
    <w:basedOn w:val="a0"/>
    <w:link w:val="aa"/>
    <w:uiPriority w:val="99"/>
    <w:qFormat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Cambria" w:eastAsia="方正小标宋_GBK" w:hAnsi="Cambria" w:cs="宋体"/>
      <w:caps/>
      <w:sz w:val="44"/>
      <w:szCs w:val="28"/>
    </w:rPr>
  </w:style>
  <w:style w:type="character" w:customStyle="1" w:styleId="Char7">
    <w:name w:val="脚注文本 Char"/>
    <w:basedOn w:val="a0"/>
    <w:link w:val="ac"/>
    <w:uiPriority w:val="99"/>
    <w:qFormat/>
    <w:rPr>
      <w:rFonts w:ascii="Calibri" w:hAnsi="Calibri"/>
      <w:kern w:val="2"/>
      <w:sz w:val="18"/>
      <w:szCs w:val="18"/>
    </w:rPr>
  </w:style>
  <w:style w:type="paragraph" w:customStyle="1" w:styleId="4">
    <w:name w:val="列出段落4"/>
    <w:basedOn w:val="a"/>
    <w:uiPriority w:val="34"/>
    <w:qFormat/>
    <w:pPr>
      <w:ind w:firstLineChars="200" w:firstLine="420"/>
    </w:pPr>
  </w:style>
  <w:style w:type="character" w:customStyle="1" w:styleId="mainarticletitle1">
    <w:name w:val="main_articletitle1"/>
    <w:qFormat/>
    <w:rPr>
      <w:b/>
      <w:bCs/>
      <w:sz w:val="27"/>
      <w:szCs w:val="27"/>
    </w:rPr>
  </w:style>
  <w:style w:type="character" w:customStyle="1" w:styleId="Char1">
    <w:name w:val="正文文本缩进 Char"/>
    <w:link w:val="a6"/>
    <w:qFormat/>
    <w:rPr>
      <w:rFonts w:eastAsia="方正小标宋简体"/>
      <w:b/>
      <w:bCs/>
      <w:kern w:val="2"/>
      <w:sz w:val="36"/>
      <w:szCs w:val="24"/>
    </w:rPr>
  </w:style>
  <w:style w:type="paragraph" w:customStyle="1" w:styleId="NewNewNew">
    <w:name w:val="正文 New New New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customStyle="1" w:styleId="Char6">
    <w:name w:val="页眉 Char"/>
    <w:link w:val="ab"/>
    <w:uiPriority w:val="99"/>
    <w:qFormat/>
    <w:rPr>
      <w:kern w:val="2"/>
      <w:sz w:val="18"/>
      <w:szCs w:val="18"/>
    </w:rPr>
  </w:style>
  <w:style w:type="character" w:customStyle="1" w:styleId="12">
    <w:name w:val="不明显强调1"/>
    <w:basedOn w:val="a0"/>
    <w:uiPriority w:val="19"/>
    <w:qFormat/>
    <w:rPr>
      <w:i/>
      <w:iCs/>
      <w:color w:val="808080"/>
    </w:rPr>
  </w:style>
  <w:style w:type="paragraph" w:customStyle="1" w:styleId="af7">
    <w:name w:val="正文+二号"/>
    <w:basedOn w:val="a"/>
    <w:qFormat/>
    <w:pPr>
      <w:jc w:val="center"/>
    </w:pPr>
    <w:rPr>
      <w:rFonts w:ascii="仿宋" w:eastAsia="仿宋" w:hAnsi="仿宋"/>
      <w:sz w:val="44"/>
      <w:szCs w:val="44"/>
    </w:rPr>
  </w:style>
  <w:style w:type="paragraph" w:customStyle="1" w:styleId="13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批注文字 Char"/>
    <w:basedOn w:val="a0"/>
    <w:link w:val="a4"/>
    <w:uiPriority w:val="99"/>
    <w:qFormat/>
    <w:rPr>
      <w:rFonts w:ascii="Calibri" w:hAnsi="Calibri"/>
      <w:kern w:val="2"/>
      <w:sz w:val="21"/>
      <w:szCs w:val="22"/>
    </w:rPr>
  </w:style>
  <w:style w:type="character" w:customStyle="1" w:styleId="Char4">
    <w:name w:val="批注框文本 Char"/>
    <w:link w:val="a9"/>
    <w:uiPriority w:val="99"/>
    <w:qFormat/>
    <w:rPr>
      <w:kern w:val="2"/>
      <w:sz w:val="18"/>
      <w:szCs w:val="18"/>
    </w:rPr>
  </w:style>
  <w:style w:type="paragraph" w:customStyle="1" w:styleId="af8">
    <w:name w:val="楷四"/>
    <w:basedOn w:val="a"/>
    <w:qFormat/>
    <w:pPr>
      <w:spacing w:line="360" w:lineRule="auto"/>
      <w:ind w:firstLine="340"/>
      <w:jc w:val="left"/>
    </w:pPr>
    <w:rPr>
      <w:rFonts w:eastAsia="楷体_GB2312"/>
      <w:kern w:val="0"/>
      <w:sz w:val="28"/>
    </w:rPr>
  </w:style>
  <w:style w:type="character" w:customStyle="1" w:styleId="fontstyle01">
    <w:name w:val="fontstyle01"/>
    <w:qFormat/>
    <w:rPr>
      <w:rFonts w:ascii="方正仿宋_GBK" w:eastAsia="方正仿宋_GBK" w:hint="eastAsia"/>
      <w:color w:val="000000"/>
      <w:sz w:val="32"/>
      <w:szCs w:val="32"/>
    </w:rPr>
  </w:style>
  <w:style w:type="character" w:customStyle="1" w:styleId="Char8">
    <w:name w:val="标题 Char"/>
    <w:link w:val="ae"/>
    <w:qFormat/>
    <w:rPr>
      <w:rFonts w:ascii="Calibri Light" w:hAnsi="Calibri Light"/>
      <w:b/>
      <w:bCs/>
      <w:kern w:val="2"/>
      <w:sz w:val="32"/>
      <w:szCs w:val="32"/>
    </w:rPr>
  </w:style>
  <w:style w:type="character" w:customStyle="1" w:styleId="Char11">
    <w:name w:val="标题 Char1"/>
    <w:basedOn w:val="a0"/>
    <w:uiPriority w:val="10"/>
    <w:qFormat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CharChar1CharCharCharCharCharChar">
    <w:name w:val="Char Char1 Char Char Char Char Char Char"/>
    <w:basedOn w:val="a"/>
    <w:qFormat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customStyle="1" w:styleId="af9">
    <w:name w:val="链接"/>
    <w:qFormat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paragraph" w:customStyle="1" w:styleId="afa">
    <w:name w:val="文章总标题"/>
    <w:basedOn w:val="a"/>
    <w:next w:val="afb"/>
    <w:qFormat/>
    <w:pPr>
      <w:widowControl/>
      <w:spacing w:before="566" w:after="544" w:line="566" w:lineRule="atLeast"/>
      <w:jc w:val="center"/>
      <w:textAlignment w:val="baseline"/>
    </w:pPr>
    <w:rPr>
      <w:rFonts w:ascii="Arial" w:eastAsia="黑体"/>
      <w:color w:val="000000"/>
      <w:kern w:val="0"/>
      <w:sz w:val="54"/>
      <w:szCs w:val="20"/>
      <w:u w:color="000000"/>
    </w:rPr>
  </w:style>
  <w:style w:type="paragraph" w:customStyle="1" w:styleId="afb">
    <w:name w:val="文章附标题"/>
    <w:basedOn w:val="a"/>
    <w:next w:val="afc"/>
    <w:qFormat/>
    <w:pPr>
      <w:widowControl/>
      <w:spacing w:before="187" w:after="175" w:line="374" w:lineRule="atLeast"/>
      <w:jc w:val="center"/>
      <w:textAlignment w:val="baseline"/>
    </w:pPr>
    <w:rPr>
      <w:color w:val="000000"/>
      <w:kern w:val="0"/>
      <w:sz w:val="36"/>
      <w:szCs w:val="20"/>
      <w:u w:color="000000"/>
    </w:rPr>
  </w:style>
  <w:style w:type="paragraph" w:customStyle="1" w:styleId="afc">
    <w:name w:val="章标题"/>
    <w:basedOn w:val="a"/>
    <w:next w:val="afd"/>
    <w:qFormat/>
    <w:pPr>
      <w:widowControl/>
      <w:spacing w:before="158" w:after="153" w:line="323" w:lineRule="atLeast"/>
      <w:jc w:val="center"/>
      <w:textAlignment w:val="baseline"/>
    </w:pPr>
    <w:rPr>
      <w:rFonts w:ascii="Arial" w:eastAsia="黑体"/>
      <w:color w:val="000000"/>
      <w:kern w:val="0"/>
      <w:sz w:val="31"/>
      <w:szCs w:val="20"/>
      <w:u w:color="000000"/>
    </w:rPr>
  </w:style>
  <w:style w:type="paragraph" w:customStyle="1" w:styleId="afd">
    <w:name w:val="节标题"/>
    <w:basedOn w:val="a"/>
    <w:next w:val="afe"/>
    <w:qFormat/>
    <w:pPr>
      <w:widowControl/>
      <w:spacing w:line="289" w:lineRule="atLeast"/>
      <w:jc w:val="center"/>
      <w:textAlignment w:val="baseline"/>
    </w:pPr>
    <w:rPr>
      <w:color w:val="000000"/>
      <w:kern w:val="0"/>
      <w:sz w:val="28"/>
      <w:szCs w:val="20"/>
      <w:u w:color="000000"/>
    </w:rPr>
  </w:style>
  <w:style w:type="paragraph" w:customStyle="1" w:styleId="afe">
    <w:name w:val="小节标题"/>
    <w:basedOn w:val="a"/>
    <w:next w:val="a"/>
    <w:qFormat/>
    <w:pPr>
      <w:widowControl/>
      <w:spacing w:before="175" w:after="102" w:line="351" w:lineRule="atLeast"/>
      <w:textAlignment w:val="baseline"/>
    </w:pPr>
    <w:rPr>
      <w:rFonts w:eastAsia="黑体"/>
      <w:color w:val="000000"/>
      <w:kern w:val="0"/>
      <w:szCs w:val="20"/>
      <w:u w:color="000000"/>
    </w:rPr>
  </w:style>
  <w:style w:type="paragraph" w:customStyle="1" w:styleId="aff">
    <w:name w:val="目录标题"/>
    <w:basedOn w:val="a"/>
    <w:next w:val="a"/>
    <w:qFormat/>
    <w:pPr>
      <w:widowControl/>
      <w:spacing w:before="215" w:after="419" w:line="436" w:lineRule="atLeast"/>
      <w:ind w:firstLine="419"/>
      <w:jc w:val="center"/>
      <w:textAlignment w:val="baseline"/>
    </w:pPr>
    <w:rPr>
      <w:rFonts w:ascii="Arial" w:eastAsia="黑体"/>
      <w:color w:val="000000"/>
      <w:spacing w:val="283"/>
      <w:kern w:val="0"/>
      <w:sz w:val="42"/>
      <w:szCs w:val="20"/>
      <w:u w:color="000000"/>
    </w:rPr>
  </w:style>
  <w:style w:type="paragraph" w:customStyle="1" w:styleId="14">
    <w:name w:val="目录1"/>
    <w:basedOn w:val="a"/>
    <w:next w:val="a"/>
    <w:qFormat/>
    <w:pPr>
      <w:widowControl/>
      <w:tabs>
        <w:tab w:val="left" w:leader="dot" w:pos="8503"/>
      </w:tabs>
      <w:spacing w:after="102" w:line="215" w:lineRule="atLeast"/>
      <w:ind w:firstLine="419"/>
      <w:jc w:val="left"/>
      <w:textAlignment w:val="baseline"/>
    </w:pPr>
    <w:rPr>
      <w:color w:val="000000"/>
      <w:kern w:val="0"/>
      <w:szCs w:val="20"/>
      <w:u w:color="000000"/>
    </w:rPr>
  </w:style>
  <w:style w:type="paragraph" w:customStyle="1" w:styleId="22">
    <w:name w:val="目录2"/>
    <w:basedOn w:val="a"/>
    <w:next w:val="a"/>
    <w:qFormat/>
    <w:pPr>
      <w:widowControl/>
      <w:tabs>
        <w:tab w:val="left" w:leader="dot" w:pos="8503"/>
      </w:tabs>
      <w:spacing w:line="317" w:lineRule="atLeast"/>
      <w:ind w:left="419" w:firstLine="419"/>
      <w:textAlignment w:val="baseline"/>
    </w:pPr>
    <w:rPr>
      <w:color w:val="000000"/>
      <w:kern w:val="0"/>
      <w:szCs w:val="20"/>
      <w:u w:color="000000"/>
    </w:rPr>
  </w:style>
  <w:style w:type="paragraph" w:customStyle="1" w:styleId="40">
    <w:name w:val="目录4"/>
    <w:basedOn w:val="a"/>
    <w:next w:val="a"/>
    <w:qFormat/>
    <w:pPr>
      <w:widowControl/>
      <w:tabs>
        <w:tab w:val="left" w:leader="dot" w:pos="8503"/>
      </w:tabs>
      <w:spacing w:line="317" w:lineRule="atLeast"/>
      <w:ind w:left="419" w:firstLine="629"/>
      <w:textAlignment w:val="baseline"/>
    </w:pPr>
    <w:rPr>
      <w:color w:val="000000"/>
      <w:kern w:val="0"/>
      <w:szCs w:val="20"/>
      <w:u w:color="000000"/>
    </w:rPr>
  </w:style>
  <w:style w:type="paragraph" w:customStyle="1" w:styleId="30">
    <w:name w:val="目录3"/>
    <w:basedOn w:val="a"/>
    <w:next w:val="a"/>
    <w:qFormat/>
    <w:pPr>
      <w:widowControl/>
      <w:tabs>
        <w:tab w:val="left" w:leader="dot" w:pos="8503"/>
      </w:tabs>
      <w:spacing w:line="317" w:lineRule="atLeast"/>
      <w:ind w:left="419" w:firstLine="419"/>
      <w:textAlignment w:val="baseline"/>
    </w:pPr>
    <w:rPr>
      <w:color w:val="000000"/>
      <w:kern w:val="0"/>
      <w:szCs w:val="20"/>
      <w:u w:color="000000"/>
    </w:rPr>
  </w:style>
  <w:style w:type="character" w:customStyle="1" w:styleId="Char3">
    <w:name w:val="日期 Char"/>
    <w:link w:val="a8"/>
    <w:qFormat/>
    <w:rPr>
      <w:kern w:val="2"/>
      <w:sz w:val="21"/>
      <w:szCs w:val="24"/>
    </w:rPr>
  </w:style>
  <w:style w:type="character" w:customStyle="1" w:styleId="Char0">
    <w:name w:val="正文文本 Char"/>
    <w:link w:val="a5"/>
    <w:qFormat/>
    <w:rPr>
      <w:kern w:val="2"/>
      <w:sz w:val="21"/>
      <w:szCs w:val="24"/>
    </w:rPr>
  </w:style>
  <w:style w:type="paragraph" w:customStyle="1" w:styleId="CharChar1CharCharCharChar">
    <w:name w:val="Char Char1 Char Char Char Char"/>
    <w:basedOn w:val="a"/>
    <w:qFormat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paragraph" w:customStyle="1" w:styleId="aff0">
    <w:name w:val="一级标题"/>
    <w:basedOn w:val="a"/>
    <w:qFormat/>
    <w:pPr>
      <w:spacing w:line="700" w:lineRule="exact"/>
      <w:jc w:val="center"/>
    </w:pPr>
    <w:rPr>
      <w:rFonts w:eastAsia="小标宋"/>
      <w:kern w:val="20"/>
      <w:sz w:val="44"/>
      <w:szCs w:val="20"/>
    </w:rPr>
  </w:style>
  <w:style w:type="paragraph" w:customStyle="1" w:styleId="5">
    <w:name w:val="列出段落5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aff1">
    <w:name w:val="宋小四"/>
    <w:basedOn w:val="a"/>
    <w:uiPriority w:val="99"/>
    <w:qFormat/>
    <w:pPr>
      <w:tabs>
        <w:tab w:val="left" w:pos="5400"/>
      </w:tabs>
      <w:spacing w:line="360" w:lineRule="auto"/>
      <w:ind w:firstLineChars="200" w:firstLine="200"/>
    </w:pPr>
    <w:rPr>
      <w:rFonts w:ascii="宋体" w:hAnsi="宋体"/>
      <w:sz w:val="24"/>
    </w:rPr>
  </w:style>
  <w:style w:type="table" w:customStyle="1" w:styleId="15">
    <w:name w:val="网格型1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paragraph" w:customStyle="1" w:styleId="16">
    <w:name w:val="引用1"/>
    <w:basedOn w:val="a"/>
    <w:next w:val="a"/>
    <w:link w:val="Chara"/>
    <w:uiPriority w:val="29"/>
    <w:qFormat/>
    <w:rPr>
      <w:rFonts w:ascii="Calibri" w:hAnsi="Calibri" w:cs="宋体"/>
      <w:i/>
      <w:iCs/>
      <w:color w:val="000000"/>
      <w:szCs w:val="22"/>
    </w:rPr>
  </w:style>
  <w:style w:type="character" w:customStyle="1" w:styleId="Chara">
    <w:name w:val="引用 Char"/>
    <w:link w:val="16"/>
    <w:uiPriority w:val="29"/>
    <w:qFormat/>
    <w:rPr>
      <w:rFonts w:ascii="Calibri" w:hAnsi="Calibri" w:cs="宋体"/>
      <w:i/>
      <w:iCs/>
      <w:color w:val="000000"/>
      <w:kern w:val="2"/>
      <w:sz w:val="21"/>
      <w:szCs w:val="22"/>
    </w:rPr>
  </w:style>
  <w:style w:type="paragraph" w:customStyle="1" w:styleId="6">
    <w:name w:val="列出段落6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7">
    <w:name w:val="列出段落7"/>
    <w:basedOn w:val="a"/>
    <w:uiPriority w:val="34"/>
    <w:qFormat/>
    <w:pPr>
      <w:ind w:firstLineChars="200" w:firstLine="420"/>
    </w:pPr>
    <w:rPr>
      <w:rFonts w:eastAsia="方正仿宋_GBK"/>
      <w:sz w:val="32"/>
      <w:szCs w:val="22"/>
    </w:rPr>
  </w:style>
  <w:style w:type="character" w:customStyle="1" w:styleId="Char2">
    <w:name w:val="纯文本 Char"/>
    <w:link w:val="a7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text-block">
    <w:name w:val="text-block"/>
    <w:basedOn w:val="a0"/>
    <w:qFormat/>
  </w:style>
  <w:style w:type="paragraph" w:customStyle="1" w:styleId="8">
    <w:name w:val="列出段落8"/>
    <w:basedOn w:val="a"/>
    <w:uiPriority w:val="34"/>
    <w:unhideWhenUsed/>
    <w:qFormat/>
    <w:pPr>
      <w:ind w:firstLineChars="200" w:firstLine="420"/>
    </w:pPr>
  </w:style>
  <w:style w:type="paragraph" w:customStyle="1" w:styleId="aff2">
    <w:name w:val="正楷四"/>
    <w:basedOn w:val="a"/>
    <w:qFormat/>
    <w:pPr>
      <w:spacing w:line="300" w:lineRule="auto"/>
      <w:ind w:firstLineChars="200" w:firstLine="200"/>
    </w:pPr>
    <w:rPr>
      <w:rFonts w:ascii="宋体" w:eastAsia="楷体_GB2312" w:hAnsi="宋体"/>
      <w:sz w:val="28"/>
    </w:rPr>
  </w:style>
  <w:style w:type="paragraph" w:customStyle="1" w:styleId="9">
    <w:name w:val="列出段落9"/>
    <w:basedOn w:val="a"/>
    <w:uiPriority w:val="34"/>
    <w:unhideWhenUsed/>
    <w:qFormat/>
    <w:pPr>
      <w:ind w:firstLineChars="200" w:firstLine="420"/>
    </w:pPr>
  </w:style>
  <w:style w:type="paragraph" w:customStyle="1" w:styleId="23">
    <w:name w:val="黑2"/>
    <w:basedOn w:val="a"/>
    <w:qFormat/>
    <w:pPr>
      <w:spacing w:line="300" w:lineRule="auto"/>
    </w:pPr>
    <w:rPr>
      <w:rFonts w:ascii="宋体" w:eastAsia="黑体" w:hAnsi="宋体"/>
      <w:sz w:val="44"/>
    </w:rPr>
  </w:style>
  <w:style w:type="paragraph" w:customStyle="1" w:styleId="31">
    <w:name w:val="黑小3"/>
    <w:basedOn w:val="a"/>
    <w:qFormat/>
    <w:pPr>
      <w:spacing w:line="300" w:lineRule="auto"/>
      <w:ind w:firstLineChars="200" w:firstLine="200"/>
    </w:pPr>
    <w:rPr>
      <w:rFonts w:ascii="宋体" w:eastAsia="黑体" w:hAnsi="宋体"/>
      <w:sz w:val="32"/>
    </w:rPr>
  </w:style>
  <w:style w:type="paragraph" w:customStyle="1" w:styleId="41">
    <w:name w:val="楷4"/>
    <w:basedOn w:val="31"/>
    <w:qFormat/>
    <w:pPr>
      <w:ind w:firstLine="640"/>
    </w:pPr>
    <w:rPr>
      <w:rFonts w:ascii="Times New Roman" w:eastAsia="楷体_GB2312" w:hAnsi="Times New Roman"/>
      <w:sz w:val="28"/>
    </w:rPr>
  </w:style>
  <w:style w:type="paragraph" w:styleId="aff3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fontstyle21">
    <w:name w:val="fontstyle21"/>
    <w:qFormat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150">
    <w:name w:val="15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HTMLChar">
    <w:name w:val="HTML 预设格式 Char"/>
    <w:basedOn w:val="a0"/>
    <w:link w:val="HTML"/>
    <w:qFormat/>
    <w:rPr>
      <w:rFonts w:ascii="宋体" w:hAnsi="宋体" w:cs="宋体"/>
      <w:sz w:val="24"/>
      <w:szCs w:val="24"/>
    </w:rPr>
  </w:style>
  <w:style w:type="paragraph" w:styleId="aff4">
    <w:name w:val="Subtitle"/>
    <w:basedOn w:val="a"/>
    <w:next w:val="a"/>
    <w:link w:val="Charb"/>
    <w:qFormat/>
    <w:rsid w:val="00693496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b">
    <w:name w:val="副标题 Char"/>
    <w:basedOn w:val="a0"/>
    <w:link w:val="aff4"/>
    <w:rsid w:val="00693496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100">
    <w:name w:val="列出段落10"/>
    <w:basedOn w:val="a"/>
    <w:rsid w:val="003D71B0"/>
    <w:pPr>
      <w:ind w:firstLineChars="200" w:firstLine="420"/>
    </w:pPr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63D916-F657-4C66-8371-D028DD0E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241</Words>
  <Characters>1374</Characters>
  <Application>Microsoft Office Word</Application>
  <DocSecurity>0</DocSecurity>
  <Lines>11</Lines>
  <Paragraphs>3</Paragraphs>
  <ScaleCrop>false</ScaleCrop>
  <Company>jyj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成都市教育局关于</dc:title>
  <dc:creator>teacher4</dc:creator>
  <cp:lastModifiedBy>陈涛</cp:lastModifiedBy>
  <cp:revision>14</cp:revision>
  <cp:lastPrinted>2019-11-18T01:14:00Z</cp:lastPrinted>
  <dcterms:created xsi:type="dcterms:W3CDTF">2018-05-03T03:37:00Z</dcterms:created>
  <dcterms:modified xsi:type="dcterms:W3CDTF">2019-11-20T02:18:00Z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